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Graph on the Coordinate Plane — Homework</w:t>
      </w:r>
    </w:p>
    <w:p>
      <w:pPr>
        <w:spacing w:after="160" w:before="0"/>
      </w:pPr>
      <w:r>
        <w:rPr>
          <w:i/>
          <w:iCs/>
        </w:rPr>
        <w:t xml:space="preserve">Lesson 9-1-flagship  •  Standard 6.NS.6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that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80" w:before="0"/>
      </w:pPr>
      <w:r>
        <w:t xml:space="preserve">     The first coordinate is horizontal (right 3), the second is vertical (up 7). So (3, 7).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80" w:before="0"/>
      </w:pPr>
      <w:r>
        <w:t xml:space="preserve">     The origin is where the x-axis and y-axis cross, at (0, 0).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e591506bf5bf1db6203701502e1ca9e6ee1dd0d.png"/><Relationship Id="rId8" Type="http://schemas.openxmlformats.org/officeDocument/2006/relationships/image" Target="media/6f9628b9695e7dc49683c08fb14ba43e0b4a0f1e.png"/><Relationship Id="rId9" Type="http://schemas.openxmlformats.org/officeDocument/2006/relationships/image" Target="media/08c466180b86fc132fed8eba7922df10b20f12d8.png"/><Relationship Id="rId10" Type="http://schemas.openxmlformats.org/officeDocument/2006/relationships/image" Target="media/d2109624167697eed304a8231494d08c87ba7a8b.png"/><Relationship Id="rId11" Type="http://schemas.openxmlformats.org/officeDocument/2006/relationships/image" Target="media/675a925f7a84d4e9764d4929e2ba5311029b648e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Homework</dc:title>
  <dc:creator>Neft Teacher</dc:creator>
  <cp:lastModifiedBy>Un-named</cp:lastModifiedBy>
  <cp:revision>1</cp:revision>
  <dcterms:created xsi:type="dcterms:W3CDTF">2026-06-01T23:32:37.305Z</dcterms:created>
  <dcterms:modified xsi:type="dcterms:W3CDTF">2026-06-01T23:32:37.305Z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