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6.NS.6</w:t>
      </w:r>
    </w:p>
    <w:p>
      <w:pPr>
        <w:pStyle w:val="Title"/>
        <w:spacing w:after="40"/>
      </w:pPr>
      <w:r>
        <w:rPr>
          <w:b/>
          <w:bCs/>
          <w:color w:val="12355B"/>
          <w:sz w:val="44"/>
          <w:szCs w:val="44"/>
        </w:rPr>
        <w:t xml:space="preserve">Graph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that cross.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In which quadrant is the point (-3, 5)?</w:t>
      </w:r>
    </w:p>
    <w:p>
      <w:pPr>
        <w:spacing w:after="40"/>
        <w:ind w:left="420"/>
      </w:pPr>
      <w:r>
        <w:rPr>
          <w:sz w:val="20"/>
          <w:szCs w:val="20"/>
        </w:rPr>
        <w:t xml:space="preserve">A)  Quadrant II</w:t>
      </w:r>
    </w:p>
    <w:p>
      <w:pPr>
        <w:spacing w:after="40"/>
        <w:ind w:left="420"/>
      </w:pPr>
      <w:r>
        <w:rPr>
          <w:sz w:val="20"/>
          <w:szCs w:val="20"/>
        </w:rPr>
        <w:t xml:space="preserve">B)  Quadrant I</w:t>
      </w:r>
    </w:p>
    <w:p>
      <w:pPr>
        <w:spacing w:after="40"/>
        <w:ind w:left="420"/>
      </w:pPr>
      <w:r>
        <w:rPr>
          <w:sz w:val="20"/>
          <w:szCs w:val="20"/>
        </w:rPr>
        <w:t xml:space="preserve">C)  Quadrant III</w:t>
      </w:r>
    </w:p>
    <w:p>
      <w:pPr>
        <w:spacing w:after="40"/>
        <w:ind w:left="420"/>
      </w:pPr>
      <w:r>
        <w:rPr>
          <w:sz w:val="20"/>
          <w:szCs w:val="20"/>
        </w:rPr>
        <w:t xml:space="preserve">D)  Quadrant IV</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are the coordinates of a point 4 units right and 2 units down from the origin?</w:t>
      </w:r>
    </w:p>
    <w:p>
      <w:pPr>
        <w:spacing w:after="40"/>
        <w:ind w:left="420"/>
      </w:pPr>
      <w:r>
        <w:rPr>
          <w:sz w:val="20"/>
          <w:szCs w:val="20"/>
        </w:rPr>
        <w:t xml:space="preserve">A)  (4, -2)</w:t>
      </w:r>
    </w:p>
    <w:p>
      <w:pPr>
        <w:spacing w:after="40"/>
        <w:ind w:left="420"/>
      </w:pPr>
      <w:r>
        <w:rPr>
          <w:sz w:val="20"/>
          <w:szCs w:val="20"/>
        </w:rPr>
        <w:t xml:space="preserve">B)  (-4, 2)</w:t>
      </w:r>
    </w:p>
    <w:p>
      <w:pPr>
        <w:spacing w:after="40"/>
        <w:ind w:left="420"/>
      </w:pPr>
      <w:r>
        <w:rPr>
          <w:sz w:val="20"/>
          <w:szCs w:val="20"/>
        </w:rPr>
        <w:t xml:space="preserve">C)  (2, -4)</w:t>
      </w:r>
    </w:p>
    <w:p>
      <w:pPr>
        <w:spacing w:after="40"/>
        <w:ind w:left="420"/>
      </w:pPr>
      <w:r>
        <w:rPr>
          <w:sz w:val="20"/>
          <w:szCs w:val="20"/>
        </w:rPr>
        <w:t xml:space="preserve">D)  (-2,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point lies on the x-axis at x = -6. What is its y-coordinate?</w:t>
      </w:r>
    </w:p>
    <w:p>
      <w:pPr>
        <w:spacing w:after="40"/>
        <w:ind w:left="420"/>
      </w:pPr>
      <w:r>
        <w:rPr>
          <w:sz w:val="20"/>
          <w:szCs w:val="20"/>
        </w:rPr>
        <w:t xml:space="preserve">A)  0</w:t>
      </w:r>
    </w:p>
    <w:p>
      <w:pPr>
        <w:spacing w:after="40"/>
        <w:ind w:left="420"/>
      </w:pPr>
      <w:r>
        <w:rPr>
          <w:sz w:val="20"/>
          <w:szCs w:val="20"/>
        </w:rPr>
        <w:t xml:space="preserve">B)  -6</w:t>
      </w:r>
    </w:p>
    <w:p>
      <w:pPr>
        <w:spacing w:after="40"/>
        <w:ind w:left="420"/>
      </w:pPr>
      <w:r>
        <w:rPr>
          <w:sz w:val="20"/>
          <w:szCs w:val="20"/>
        </w:rPr>
        <w:t xml:space="preserve">C)  6</w:t>
      </w:r>
    </w:p>
    <w:p>
      <w:pPr>
        <w:spacing w:after="40"/>
        <w:ind w:left="420"/>
      </w:pPr>
      <w:r>
        <w:rPr>
          <w:sz w:val="20"/>
          <w:szCs w:val="20"/>
        </w:rPr>
        <w:t xml:space="preserve">D)  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work using the words coordinate plane, ordered pair, origin, and quadrant.</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Coordinate plane is a grid with a line going across and a line going up that cross.</w:t>
            </w:r>
          </w:p>
        </w:tc>
      </w:tr>
    </w:tbl>
    <w:p>
      <w:pPr>
        <w:spacing w:after="40"/>
      </w:pPr>
      <w:r>
        <w:t xml:space="preserve"/>
      </w:r>
    </w:p>
    <w:p>
      <w:pPr>
        <w:spacing w:after="60"/>
      </w:pPr>
      <w:r>
        <w:rPr>
          <w:color w:val="1A2733"/>
          <w:sz w:val="21"/>
          <w:szCs w:val="21"/>
        </w:rPr>
        <w:t xml:space="preserve">Write a kernel sentence about coordinate plane. Use a subject and a verb.</w:t>
      </w:r>
      <w:r>
        <w:rPr>
          <w:i/>
          <w:iCs/>
          <w:color w:val="5F6F80"/>
          <w:sz w:val="19"/>
          <w:szCs w:val="19"/>
        </w:rPr>
        <w:br/>
        <w:t xml:space="preserve">Escribe una oración base sobre plano cartesiano.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Coordinate plane matters in math</w:t>
      </w:r>
    </w:p>
    <w:p>
      <w:pPr>
        <w:spacing w:after="80"/>
      </w:pPr>
      <w:r>
        <w:rPr>
          <w:b/>
          <w:bCs/>
          <w:color w:val="12355B"/>
          <w:sz w:val="21"/>
          <w:szCs w:val="21"/>
        </w:rPr>
        <w:t xml:space="preserve">because  </w:t>
      </w:r>
      <w:r>
        <w:rPr>
          <w:sz w:val="21"/>
          <w:szCs w:val="21"/>
        </w:rPr>
        <w:t xml:space="preserve">Coordinate plane matters in math because ___.</w:t>
      </w:r>
      <w:r>
        <w:rPr>
          <w:i/>
          <w:iCs/>
          <w:color w:val="5F6F80"/>
          <w:sz w:val="19"/>
          <w:szCs w:val="19"/>
        </w:rPr>
        <w:br/>
        <w:t xml:space="preserve">Plano cartesiano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Coordinate plane matters in math, but ___.</w:t>
      </w:r>
      <w:r>
        <w:rPr>
          <w:i/>
          <w:iCs/>
          <w:color w:val="5F6F80"/>
          <w:sz w:val="19"/>
          <w:szCs w:val="19"/>
        </w:rPr>
        <w:br/>
        <w:t xml:space="preserve">Plano cartesiano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Coordinate plane matters in math, so ___.</w:t>
      </w:r>
      <w:r>
        <w:rPr>
          <w:i/>
          <w:iCs/>
          <w:color w:val="5F6F80"/>
          <w:sz w:val="19"/>
          <w:szCs w:val="19"/>
        </w:rPr>
        <w:br/>
        <w:t xml:space="preserve">Plano cartesiano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The first number in (x, y) tells me to move ___.</w:t>
      </w:r>
      <w:r>
        <w:rPr>
          <w:i/>
          <w:iCs/>
          <w:color w:val="5F6F80"/>
          <w:sz w:val="19"/>
          <w:szCs w:val="19"/>
        </w:rPr>
        <w:br/>
        <w:t xml:space="preserve">El primer numero en (x, y) me dice que me mueva ___.</w:t>
      </w:r>
    </w:p>
    <w:p>
      <w:pPr>
        <w:spacing w:after="60"/>
      </w:pPr>
      <w:r>
        <w:rPr>
          <w:color w:val="1A2733"/>
          <w:sz w:val="21"/>
          <w:szCs w:val="21"/>
        </w:rPr>
        <w:t xml:space="preserve">The second number tells me to move ___.</w:t>
      </w:r>
      <w:r>
        <w:rPr>
          <w:i/>
          <w:iCs/>
          <w:color w:val="5F6F80"/>
          <w:sz w:val="19"/>
          <w:szCs w:val="19"/>
        </w:rPr>
        <w:br/>
        <w:t xml:space="preserve">El segundo numero me dice que me mueva ___.</w:t>
      </w:r>
    </w:p>
    <w:p>
      <w:pPr>
        <w:spacing w:after="60"/>
      </w:pPr>
      <w:r>
        <w:rPr>
          <w:color w:val="1A2733"/>
          <w:sz w:val="21"/>
          <w:szCs w:val="21"/>
        </w:rPr>
        <w:t xml:space="preserve">I move ___ units along the x-axis.</w:t>
      </w:r>
      <w:r>
        <w:rPr>
          <w:i/>
          <w:iCs/>
          <w:color w:val="5F6F80"/>
          <w:sz w:val="19"/>
          <w:szCs w:val="19"/>
        </w:rPr>
        <w:br/>
        <w:t xml:space="preserve">Me muevo ___ unidades por el eje x.</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7)</w:t>
      </w:r>
    </w:p>
    <w:p>
      <w:pPr>
        <w:spacing w:after="80"/>
      </w:pPr>
      <w:r>
        <w:rPr>
          <w:b/>
          <w:bCs/>
          <w:sz w:val="21"/>
          <w:szCs w:val="21"/>
        </w:rPr>
        <w:t xml:space="preserve">We Do:  </w:t>
      </w:r>
      <w:r>
        <w:rPr>
          <w:sz w:val="21"/>
          <w:szCs w:val="21"/>
        </w:rPr>
        <w:t xml:space="preserve">A. (0, 0)</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Move 6 units to the right</w:t>
      </w:r>
      <w:r>
        <w:rPr>
          <w:i/>
          <w:iCs/>
          <w:color w:val="5F6F80"/>
          <w:sz w:val="19"/>
          <w:szCs w:val="19"/>
        </w:rPr>
        <w:t xml:space="preserve">  — The first number (x-coordinate) tells you horizontal movement. 6 means go right 6 units from the origin.</w:t>
      </w:r>
    </w:p>
    <w:p>
      <w:pPr>
        <w:spacing w:after="80"/>
      </w:pPr>
      <w:r>
        <w:rPr>
          <w:b/>
          <w:bCs/>
          <w:sz w:val="21"/>
          <w:szCs w:val="21"/>
        </w:rPr>
        <w:t xml:space="preserve">2.  </w:t>
      </w:r>
      <w:r>
        <w:rPr>
          <w:sz w:val="21"/>
          <w:szCs w:val="21"/>
        </w:rPr>
        <w:t xml:space="preserve">A)  Quadrant II</w:t>
      </w:r>
      <w:r>
        <w:rPr>
          <w:i/>
          <w:iCs/>
          <w:color w:val="5F6F80"/>
          <w:sz w:val="19"/>
          <w:szCs w:val="19"/>
        </w:rPr>
        <w:t xml:space="preserve">  — Negative x and positive y place a point in Quadrant II.</w:t>
      </w:r>
    </w:p>
    <w:p>
      <w:pPr>
        <w:spacing w:after="80"/>
      </w:pPr>
      <w:r>
        <w:rPr>
          <w:b/>
          <w:bCs/>
          <w:sz w:val="21"/>
          <w:szCs w:val="21"/>
        </w:rPr>
        <w:t xml:space="preserve">3.  </w:t>
      </w:r>
      <w:r>
        <w:rPr>
          <w:sz w:val="21"/>
          <w:szCs w:val="21"/>
        </w:rPr>
        <w:t xml:space="preserve">A)  (4, -2)</w:t>
      </w:r>
      <w:r>
        <w:rPr>
          <w:i/>
          <w:iCs/>
          <w:color w:val="5F6F80"/>
          <w:sz w:val="19"/>
          <w:szCs w:val="19"/>
        </w:rPr>
        <w:t xml:space="preserve">  — Right is positive x, down is negative y: (4, -2).</w:t>
      </w:r>
    </w:p>
    <w:p>
      <w:pPr>
        <w:spacing w:after="80"/>
      </w:pPr>
      <w:r>
        <w:rPr>
          <w:b/>
          <w:bCs/>
          <w:sz w:val="21"/>
          <w:szCs w:val="21"/>
        </w:rPr>
        <w:t xml:space="preserve">4.  </w:t>
      </w:r>
      <w:r>
        <w:rPr>
          <w:sz w:val="21"/>
          <w:szCs w:val="21"/>
        </w:rPr>
        <w:t xml:space="preserve">A)  0</w:t>
      </w:r>
      <w:r>
        <w:rPr>
          <w:i/>
          <w:iCs/>
          <w:color w:val="5F6F80"/>
          <w:sz w:val="19"/>
          <w:szCs w:val="19"/>
        </w:rPr>
        <w:t xml:space="preserve">  — Points on the x-axis always have y = 0, so the point is (-6, 0).</w:t>
      </w:r>
    </w:p>
    <w:p>
      <w:pPr>
        <w:pStyle w:val="Heading2"/>
        <w:spacing w:after="80" w:before="180"/>
      </w:pPr>
      <w:r>
        <w:rPr>
          <w:b/>
          <w:bCs/>
          <w:color w:val="12355B"/>
          <w:sz w:val="24"/>
          <w:szCs w:val="24"/>
        </w:rPr>
        <w:t xml:space="preserve">Exit Ticket</w:t>
      </w:r>
    </w:p>
    <w:p>
      <w:pPr>
        <w:spacing w:after="80"/>
      </w:pPr>
      <w:r>
        <w:rPr>
          <w:sz w:val="21"/>
          <w:szCs w:val="21"/>
        </w:rPr>
        <w:t xml:space="preserve">A)  (6, 3)</w:t>
      </w:r>
      <w:r>
        <w:rPr>
          <w:i/>
          <w:iCs/>
          <w:color w:val="5F6F80"/>
          <w:sz w:val="19"/>
          <w:szCs w:val="19"/>
        </w:rPr>
        <w:t xml:space="preserve">  — Right 6 = x-coordinate of 6, Up 3 = y-coordinate of 3. The ordered pair is (6, 3).</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Coordinate plane is a grid with a line going across and a line going up that cross.</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 states the x-coordinate is the sideways (horizontal) move and the y-coordinate is the up/down (vertical) move, both starting from the origin.</w:t>
      </w:r>
    </w:p>
    <w:p>
      <w:pPr>
        <w:spacing w:after="80"/>
      </w:pPr>
      <w:r>
        <w:rPr>
          <w:b/>
          <w:bCs/>
          <w:sz w:val="19"/>
          <w:szCs w:val="19"/>
        </w:rPr>
        <w:t xml:space="preserve">2.  </w:t>
      </w:r>
      <w:r>
        <w:rPr>
          <w:i/>
          <w:iCs/>
          <w:color w:val="5F6F80"/>
          <w:sz w:val="19"/>
          <w:szCs w:val="19"/>
        </w:rPr>
        <w:t xml:space="preserve">Student moves 4 right along the x-axis and 2 up along the y-axis, naming each axis and the origin as the start.</w:t>
      </w:r>
    </w:p>
    <w:p>
      <w:pPr>
        <w:spacing w:after="80"/>
      </w:pPr>
      <w:r>
        <w:rPr>
          <w:b/>
          <w:bCs/>
          <w:sz w:val="19"/>
          <w:szCs w:val="19"/>
        </w:rPr>
        <w:t xml:space="preserve">3.  </w:t>
      </w:r>
      <w:r>
        <w:rPr>
          <w:i/>
          <w:iCs/>
          <w:color w:val="5F6F80"/>
          <w:sz w:val="19"/>
          <w:szCs w:val="19"/>
        </w:rPr>
        <w:t xml:space="preserve">Student connects the x-value to horizontal travel and the y-value to vertical travel, like map or grid directions from a starting point.</w:t>
      </w:r>
    </w:p>
    <w:p>
      <w:pPr>
        <w:spacing w:after="80"/>
      </w:pPr>
      <w:r>
        <w:rPr>
          <w:b/>
          <w:bCs/>
          <w:sz w:val="19"/>
          <w:szCs w:val="19"/>
        </w:rPr>
        <w:t xml:space="preserve">4.  </w:t>
      </w:r>
      <w:r>
        <w:rPr>
          <w:i/>
          <w:iCs/>
          <w:color w:val="5F6F80"/>
          <w:sz w:val="19"/>
          <w:szCs w:val="19"/>
        </w:rPr>
        <w:t xml:space="preserve">Student identifies that the x- and y-coordinates were swapped and explains the correct order (x first, then 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Graph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081ba5a01409c4bce3e4a5dcaea97366333a54f.png"/><Relationship Id="rId10" Type="http://schemas.openxmlformats.org/officeDocument/2006/relationships/image" Target="media/e0d0f9f134b7901301c683e02f0a6fc5a297d9b3.png"/><Relationship Id="rId11" Type="http://schemas.openxmlformats.org/officeDocument/2006/relationships/image" Target="media/bd9d3c19a9260275206320000a9e7c6c57531e52.png"/><Relationship Id="rId12" Type="http://schemas.openxmlformats.org/officeDocument/2006/relationships/image" Target="media/6422d90998ec2ee4ab489b27f009826f3e180cfd.png"/><Relationship Id="rId13" Type="http://schemas.openxmlformats.org/officeDocument/2006/relationships/image" Target="media/2b90fa87778546db06808cfb308c63ec83a85813.png"/><Relationship Id="rId14" Type="http://schemas.openxmlformats.org/officeDocument/2006/relationships/image" Target="media/46eadc17dd274d7c1e49e079f73eed074550f62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 on the Coordinate Plane — Notes Packet</dc:title>
  <dc:creator>Neft Teacher</dc:creator>
  <dc:description>Neft Teacher Grade 6 Math notes packet</dc:description>
  <cp:lastModifiedBy>Un-named</cp:lastModifiedBy>
  <cp:revision>1</cp:revision>
  <dcterms:created xsi:type="dcterms:W3CDTF">2026-06-02T15:18:50.368Z</dcterms:created>
  <dcterms:modified xsi:type="dcterms:W3CDTF">2026-06-02T15:18:50.368Z</dcterms:modified>
</cp:coreProperties>
</file>

<file path=docProps/custom.xml><?xml version="1.0" encoding="utf-8"?>
<Properties xmlns="http://schemas.openxmlformats.org/officeDocument/2006/custom-properties" xmlns:vt="http://schemas.openxmlformats.org/officeDocument/2006/docPropsVTypes"/>
</file>