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9-5  •  Standard 6.NS.6b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of a point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In which quadrant is the point (-4, -6)?</w:t>
      </w:r>
    </w:p>
    <w:p>
      <w:pPr>
        <w:spacing w:after="40" w:before="0"/>
      </w:pPr>
      <w:r>
        <w:t xml:space="preserve">     A. Quadrant III</w:t>
      </w:r>
    </w:p>
    <w:p>
      <w:pPr>
        <w:spacing w:after="40" w:before="0"/>
      </w:pPr>
      <w:r>
        <w:t xml:space="preserve">     B. Quadrant I</w:t>
      </w:r>
    </w:p>
    <w:p>
      <w:pPr>
        <w:spacing w:after="40" w:before="0"/>
      </w:pPr>
      <w:r>
        <w:t xml:space="preserve">     C. Quadrant 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Point A is (5, 3). Which point shares the same x-coordinate?</w:t>
      </w:r>
    </w:p>
    <w:p>
      <w:pPr>
        <w:spacing w:after="40" w:before="0"/>
      </w:pPr>
      <w:r>
        <w:t xml:space="preserve">     A. (5, -2)</w:t>
      </w:r>
    </w:p>
    <w:p>
      <w:pPr>
        <w:spacing w:after="40" w:before="0"/>
      </w:pPr>
      <w:r>
        <w:t xml:space="preserve">     B. (3, 5)</w:t>
      </w:r>
    </w:p>
    <w:p>
      <w:pPr>
        <w:spacing w:after="40" w:before="0"/>
      </w:pPr>
      <w:r>
        <w:t xml:space="preserve">     C. (-5, 3)</w:t>
      </w:r>
    </w:p>
    <w:p>
      <w:pPr>
        <w:spacing w:after="40" w:before="0"/>
      </w:pPr>
      <w:r>
        <w:t xml:space="preserve">     D. (2,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ordered pair is in Quadrant IV?</w:t>
      </w:r>
    </w:p>
    <w:p>
      <w:pPr>
        <w:spacing w:after="40" w:before="0"/>
      </w:pPr>
      <w:r>
        <w:t xml:space="preserve">     A. (8, -3)</w:t>
      </w:r>
    </w:p>
    <w:p>
      <w:pPr>
        <w:spacing w:after="40" w:before="0"/>
      </w:pPr>
      <w:r>
        <w:t xml:space="preserve">     B. (-8, 3)</w:t>
      </w:r>
    </w:p>
    <w:p>
      <w:pPr>
        <w:spacing w:after="40" w:before="0"/>
      </w:pPr>
      <w:r>
        <w:t xml:space="preserve">     C. (8, 3)</w:t>
      </w:r>
    </w:p>
    <w:p>
      <w:pPr>
        <w:spacing w:after="40" w:before="0"/>
      </w:pPr>
      <w:r>
        <w:t xml:space="preserve">     D. (-8, -3)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point (0, -7) lies on which axis?</w:t>
      </w:r>
    </w:p>
    <w:p>
      <w:pPr>
        <w:spacing w:after="40" w:before="0"/>
      </w:pPr>
      <w:r>
        <w:t xml:space="preserve">     A. The y-axis</w:t>
      </w:r>
    </w:p>
    <w:p>
      <w:pPr>
        <w:spacing w:after="40" w:before="0"/>
      </w:pPr>
      <w:r>
        <w:t xml:space="preserve">     B. The x-axis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80" w:before="0"/>
      </w:pPr>
      <w:r>
        <w:t xml:space="preserve">     The x-coordinate is negative (left) and the y-coordinate is positive (up). Left and up is Quadrant II.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80" w:before="0"/>
      </w:pPr>
      <w:r>
        <w:t xml:space="preserve">     Positive x (right) and negative y (down) = Quadrant IV (bottom-right).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80" w:before="0"/>
      </w:pPr>
      <w:r>
        <w:t xml:space="preserve">     Moving right means adding to the x-coordinate: -5 + 8 = 3. The y stays the same. New point: (3, 3).</w:t>
      </w:r>
    </w:p>
    <w:p>
      <w:pPr>
        <w:spacing w:after="40" w:before="0"/>
      </w:pPr>
      <w:r>
        <w:rPr>
          <w:b/>
          <w:bCs/>
        </w:rPr>
        <w:t xml:space="preserve">6. A. Quadrant III</w:t>
      </w:r>
    </w:p>
    <w:p>
      <w:pPr>
        <w:spacing w:after="80" w:before="0"/>
      </w:pPr>
      <w:r>
        <w:t xml:space="preserve">     Negative x and negative y place a point in Quadrant III.</w:t>
      </w:r>
    </w:p>
    <w:p>
      <w:pPr>
        <w:spacing w:after="40" w:before="0"/>
      </w:pPr>
      <w:r>
        <w:rPr>
          <w:b/>
          <w:bCs/>
        </w:rPr>
        <w:t xml:space="preserve">7. A. (5, -2)</w:t>
      </w:r>
    </w:p>
    <w:p>
      <w:pPr>
        <w:spacing w:after="80" w:before="0"/>
      </w:pPr>
      <w:r>
        <w:t xml:space="preserve">     (5, -2) has the same x-coordinate, 5.</w:t>
      </w:r>
    </w:p>
    <w:p>
      <w:pPr>
        <w:spacing w:after="40" w:before="0"/>
      </w:pPr>
      <w:r>
        <w:rPr>
          <w:b/>
          <w:bCs/>
        </w:rPr>
        <w:t xml:space="preserve">8. A. (8, -3)</w:t>
      </w:r>
    </w:p>
    <w:p>
      <w:pPr>
        <w:spacing w:after="80" w:before="0"/>
      </w:pPr>
      <w:r>
        <w:t xml:space="preserve">     Quadrant IV has positive x and negative y: (8, -3).</w:t>
      </w:r>
    </w:p>
    <w:p>
      <w:pPr>
        <w:spacing w:after="40" w:before="0"/>
      </w:pPr>
      <w:r>
        <w:rPr>
          <w:b/>
          <w:bCs/>
        </w:rPr>
        <w:t xml:space="preserve">9. A. The y-axis</w:t>
      </w:r>
    </w:p>
    <w:p>
      <w:pPr>
        <w:spacing w:after="80" w:before="0"/>
      </w:pPr>
      <w:r>
        <w:t xml:space="preserve">     With x = 0, the point is on the y-axis.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09624167697eed304a8231494d08c87ba7a8b.png"/><Relationship Id="rId8" Type="http://schemas.openxmlformats.org/officeDocument/2006/relationships/image" Target="media/0cdb1890c948cba4a3d7052156d37d4223f4a88e.png"/><Relationship Id="rId9" Type="http://schemas.openxmlformats.org/officeDocument/2006/relationships/image" Target="media/675a925f7a84d4e9764d4929e2ba5311029b648e.png"/><Relationship Id="rId10" Type="http://schemas.openxmlformats.org/officeDocument/2006/relationships/image" Target="media/0ab782f2c87505b1b3326487bdfc321f8548f0f4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2026-06-01T23:32:37.842Z</dcterms:created>
  <dcterms:modified xsi:type="dcterms:W3CDTF">2026-06-01T23:32:37.842Z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