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Percent — Homework</w:t>
      </w:r>
    </w:p>
    <w:p>
      <w:pPr>
        <w:spacing w:after="160" w:before="0"/>
      </w:pPr>
      <w:r>
        <w:rPr>
          <w:i/>
          <w:iCs/>
        </w:rPr>
        <w:t xml:space="preserve">Lesson 4-1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1%.</w:t>
      </w:r>
    </w:p>
    <w:p>
      <w:pPr>
        <w:spacing w:after="60" w:before="0"/>
      </w:pPr>
      <w:r>
        <w:t xml:space="preserve">Language: I can explain my reasoning using the words percent, greater than 100%, less than 1%,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1.5</w:t>
            </w:r>
          </w:p>
        </w:tc>
        <w:tc>
          <w:tcPr>
            <w:tcW w:type="pct" w:w="50%"/>
          </w:tcPr>
          <w:p>
            <w:r>
              <w:t xml:space="preserve">F. 0.5%</w:t>
            </w:r>
          </w:p>
        </w:tc>
      </w:tr>
      <w:tr>
        <w:tc>
          <w:tcPr>
            <w:tcW w:type="pct" w:w="50%"/>
          </w:tcPr>
          <w:p>
            <w:r>
              <w:t xml:space="preserve">____  0.003</w:t>
            </w:r>
          </w:p>
        </w:tc>
        <w:tc>
          <w:tcPr>
            <w:tcW w:type="pct" w:w="50%"/>
          </w:tcPr>
          <w:p>
            <w:r>
              <w:t xml:space="preserve">E. 150%</w:t>
            </w:r>
          </w:p>
        </w:tc>
      </w:tr>
      <w:tr>
        <w:tc>
          <w:tcPr>
            <w:tcW w:type="pct" w:w="50%"/>
          </w:tcPr>
          <w:p>
            <w:r>
              <w:t xml:space="preserve">____  2.75</w:t>
            </w:r>
          </w:p>
        </w:tc>
        <w:tc>
          <w:tcPr>
            <w:tcW w:type="pct" w:w="50%"/>
          </w:tcPr>
          <w:p>
            <w:r>
              <w:t xml:space="preserve">D. 0.8%</w:t>
            </w:r>
          </w:p>
        </w:tc>
      </w:tr>
      <w:tr>
        <w:tc>
          <w:tcPr>
            <w:tcW w:type="pct" w:w="50%"/>
          </w:tcPr>
          <w:p>
            <w:r>
              <w:t xml:space="preserve">____  0.008</w:t>
            </w:r>
          </w:p>
        </w:tc>
        <w:tc>
          <w:tcPr>
            <w:tcW w:type="pct" w:w="50%"/>
          </w:tcPr>
          <w:p>
            <w:r>
              <w:t xml:space="preserve">C. 275%</w:t>
            </w:r>
          </w:p>
        </w:tc>
      </w:tr>
      <w:tr>
        <w:tc>
          <w:tcPr>
            <w:tcW w:type="pct" w:w="50%"/>
          </w:tcPr>
          <w:p>
            <w:r>
              <w:t xml:space="preserve">____  3/2</w:t>
            </w:r>
          </w:p>
        </w:tc>
        <w:tc>
          <w:tcPr>
            <w:tcW w:type="pct" w:w="50%"/>
          </w:tcPr>
          <w:p>
            <w:r>
              <w:t xml:space="preserve">B. 0.3%</w:t>
            </w:r>
          </w:p>
        </w:tc>
      </w:tr>
      <w:tr>
        <w:tc>
          <w:tcPr>
            <w:tcW w:type="pct" w:w="50%"/>
          </w:tcPr>
          <w:p>
            <w:r>
              <w:t xml:space="preserve">____  1/200</w:t>
            </w:r>
          </w:p>
        </w:tc>
        <w:tc>
          <w:tcPr>
            <w:tcW w:type="pct" w:w="50%"/>
          </w:tcPr>
          <w:p>
            <w:r>
              <w:t xml:space="preserve">A. 150%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Convert each percent. Write it as a fraction out of 100 first, then give the decimal and the simplest-form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in simplest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150%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150/100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1.5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3/2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250%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0.5%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0.25%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arcade percent into the right bin: is it less than 1%, between 1% and 100%, or greater than 100%?</w:t>
      </w:r>
    </w:p>
    <w:p>
      <w:pPr>
        <w:spacing w:after="80" w:before="0"/>
      </w:pPr>
      <w:r>
        <w:rPr>
          <w:i/>
          <w:iCs/>
        </w:rPr>
        <w:t xml:space="preserve">Groups: Less than 1%   |   Between 1% and 100%   |   Greater than 100%</w:t>
      </w:r>
    </w:p>
    <w:p>
      <w:pPr>
        <w:spacing w:after="40" w:before="0"/>
      </w:pPr>
      <w:r>
        <w:t xml:space="preserve">   • 0.5% bonus boost   → __________________</w:t>
      </w:r>
    </w:p>
    <w:p>
      <w:pPr>
        <w:spacing w:after="40" w:before="0"/>
      </w:pPr>
      <w:r>
        <w:t xml:space="preserve">   • 0.1% rare drop chance   → __________________</w:t>
      </w:r>
    </w:p>
    <w:p>
      <w:pPr>
        <w:spacing w:after="40" w:before="0"/>
      </w:pPr>
      <w:r>
        <w:t xml:space="preserve">   • 0.05% jackpot odds   → __________________</w:t>
      </w:r>
    </w:p>
    <w:p>
      <w:pPr>
        <w:spacing w:after="40" w:before="0"/>
      </w:pPr>
      <w:r>
        <w:t xml:space="preserve">   • 12% combo bonus   → __________________</w:t>
      </w:r>
    </w:p>
    <w:p>
      <w:pPr>
        <w:spacing w:after="40" w:before="0"/>
      </w:pPr>
      <w:r>
        <w:t xml:space="preserve">   • 85% battery left   → __________________</w:t>
      </w:r>
    </w:p>
    <w:p>
      <w:pPr>
        <w:spacing w:after="40" w:before="0"/>
      </w:pPr>
      <w:r>
        <w:t xml:space="preserve">   • 100% goal reached   → __________________</w:t>
      </w:r>
    </w:p>
    <w:p>
      <w:pPr>
        <w:spacing w:after="40" w:before="0"/>
      </w:pPr>
      <w:r>
        <w:t xml:space="preserve">   • 150% of high score   → __________________</w:t>
      </w:r>
    </w:p>
    <w:p>
      <w:pPr>
        <w:spacing w:after="40" w:before="0"/>
      </w:pPr>
      <w:r>
        <w:t xml:space="preserve">   • 225% damage power-up   → __________________</w:t>
      </w:r>
    </w:p>
    <w:p>
      <w:pPr>
        <w:spacing w:after="40" w:before="0"/>
      </w:pPr>
      <w:r>
        <w:t xml:space="preserve">   • 300% token jackpot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1.5 → 150%</w:t>
      </w:r>
    </w:p>
    <w:p>
      <w:pPr>
        <w:spacing w:after="20" w:before="0"/>
      </w:pPr>
      <w:r>
        <w:t xml:space="preserve">     0.003 → 0.3%</w:t>
      </w:r>
    </w:p>
    <w:p>
      <w:pPr>
        <w:spacing w:after="20" w:before="0"/>
      </w:pPr>
      <w:r>
        <w:t xml:space="preserve">     2.75 → 275%</w:t>
      </w:r>
    </w:p>
    <w:p>
      <w:pPr>
        <w:spacing w:after="20" w:before="0"/>
      </w:pPr>
      <w:r>
        <w:t xml:space="preserve">     0.008 → 0.8%</w:t>
      </w:r>
    </w:p>
    <w:p>
      <w:pPr>
        <w:spacing w:after="20" w:before="0"/>
      </w:pPr>
      <w:r>
        <w:t xml:space="preserve">     3/2 → 150%</w:t>
      </w:r>
    </w:p>
    <w:p>
      <w:pPr>
        <w:spacing w:after="20" w:before="0"/>
      </w:pPr>
      <w:r>
        <w:t xml:space="preserve">     1/200 → 0.5%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Convert each percent. Write it as a fraction out of 100 first, then give the decimal and the simplest-form fraction.</w:t>
      </w:r>
    </w:p>
    <w:p>
      <w:pPr>
        <w:spacing w:after="20" w:before="0"/>
      </w:pPr>
      <w:r>
        <w:t xml:space="preserve">     250% — Fraction out of 100: 250/100</w:t>
      </w:r>
    </w:p>
    <w:p>
      <w:pPr>
        <w:spacing w:after="20" w:before="0"/>
      </w:pPr>
      <w:r>
        <w:t xml:space="preserve">     250% — Decimal: 2.5</w:t>
      </w:r>
    </w:p>
    <w:p>
      <w:pPr>
        <w:spacing w:after="20" w:before="0"/>
      </w:pPr>
      <w:r>
        <w:t xml:space="preserve">     250% — Fraction in simplest form: 5/2</w:t>
      </w:r>
    </w:p>
    <w:p>
      <w:pPr>
        <w:spacing w:after="20" w:before="0"/>
      </w:pPr>
      <w:r>
        <w:t xml:space="preserve">     0.5% — Fraction out of 100: 0.5/100</w:t>
      </w:r>
    </w:p>
    <w:p>
      <w:pPr>
        <w:spacing w:after="20" w:before="0"/>
      </w:pPr>
      <w:r>
        <w:t xml:space="preserve">     0.5% — Decimal: 0.005</w:t>
      </w:r>
    </w:p>
    <w:p>
      <w:pPr>
        <w:spacing w:after="20" w:before="0"/>
      </w:pPr>
      <w:r>
        <w:t xml:space="preserve">     0.5% — Fraction in simplest form: 1/200</w:t>
      </w:r>
    </w:p>
    <w:p>
      <w:pPr>
        <w:spacing w:after="20" w:before="0"/>
      </w:pPr>
      <w:r>
        <w:t xml:space="preserve">     0.25% — Fraction out of 100: 0.25/100</w:t>
      </w:r>
    </w:p>
    <w:p>
      <w:pPr>
        <w:spacing w:after="20" w:before="0"/>
      </w:pPr>
      <w:r>
        <w:t xml:space="preserve">     0.25% — Decimal: 0.0025</w:t>
      </w:r>
    </w:p>
    <w:p>
      <w:pPr>
        <w:spacing w:after="20" w:before="0"/>
      </w:pPr>
      <w:r>
        <w:t xml:space="preserve">     0.25% — Fraction in simplest form: 1/400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0.5% bonus boost → Less than 1%</w:t>
      </w:r>
    </w:p>
    <w:p>
      <w:pPr>
        <w:spacing w:after="20" w:before="0"/>
      </w:pPr>
      <w:r>
        <w:t xml:space="preserve">     0.1% rare drop chance → Less than 1%</w:t>
      </w:r>
    </w:p>
    <w:p>
      <w:pPr>
        <w:spacing w:after="20" w:before="0"/>
      </w:pPr>
      <w:r>
        <w:t xml:space="preserve">     0.05% jackpot odds → Less than 1%</w:t>
      </w:r>
    </w:p>
    <w:p>
      <w:pPr>
        <w:spacing w:after="20" w:before="0"/>
      </w:pPr>
      <w:r>
        <w:t xml:space="preserve">     12% combo bonus → Between 1% and 100%</w:t>
      </w:r>
    </w:p>
    <w:p>
      <w:pPr>
        <w:spacing w:after="20" w:before="0"/>
      </w:pPr>
      <w:r>
        <w:t xml:space="preserve">     85% battery left → Between 1% and 100%</w:t>
      </w:r>
    </w:p>
    <w:p>
      <w:pPr>
        <w:spacing w:after="20" w:before="0"/>
      </w:pPr>
      <w:r>
        <w:t xml:space="preserve">     100% goal reached → Between 1% and 100%</w:t>
      </w:r>
    </w:p>
    <w:p>
      <w:pPr>
        <w:spacing w:after="20" w:before="0"/>
      </w:pPr>
      <w:r>
        <w:t xml:space="preserve">     150% of high score → Greater than 100%</w:t>
      </w:r>
    </w:p>
    <w:p>
      <w:pPr>
        <w:spacing w:after="20" w:before="0"/>
      </w:pPr>
      <w:r>
        <w:t xml:space="preserve">     225% damage power-up → Greater than 100%</w:t>
      </w:r>
    </w:p>
    <w:p>
      <w:pPr>
        <w:spacing w:after="20" w:before="0"/>
      </w:pPr>
      <w:r>
        <w:t xml:space="preserve">     300% token jackpot → Greater than 100%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9.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10.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Homework</dc:title>
  <dc:creator>Neft Teacher</dc:creator>
  <cp:lastModifiedBy>Un-named</cp:lastModifiedBy>
  <cp:revision>1</cp:revision>
  <dcterms:created xsi:type="dcterms:W3CDTF">2026-08-11T01:16:30.578Z</dcterms:created>
  <dcterms:modified xsi:type="dcterms:W3CDTF">2026-08-11T01:16:30.578Z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