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6-13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the station ID numbers: drag each one into PRIME (only 1 and itself) or COMPOSITE (more than two factors) to clear the scanner.</w:t>
      </w:r>
    </w:p>
    <w:p>
      <w:pPr>
        <w:spacing w:after="80" w:before="0"/>
      </w:pPr>
      <w:r>
        <w:rPr>
          <w:i/>
          <w:iCs/>
        </w:rPr>
        <w:t xml:space="preserve">Groups: Prime Numbers   |   Composite Numbers</w:t>
      </w:r>
    </w:p>
    <w:p>
      <w:pPr>
        <w:spacing w:after="40" w:before="0"/>
      </w:pPr>
      <w:r>
        <w:t xml:space="preserve">   • 19   → __________________</w:t>
      </w:r>
    </w:p>
    <w:p>
      <w:pPr>
        <w:spacing w:after="40" w:before="0"/>
      </w:pPr>
      <w:r>
        <w:t xml:space="preserve">   • 37   → __________________</w:t>
      </w:r>
    </w:p>
    <w:p>
      <w:pPr>
        <w:spacing w:after="40" w:before="0"/>
      </w:pPr>
      <w:r>
        <w:t xml:space="preserve">   • 41   → __________________</w:t>
      </w:r>
    </w:p>
    <w:p>
      <w:pPr>
        <w:spacing w:after="40" w:before="0"/>
      </w:pPr>
      <w:r>
        <w:t xml:space="preserve">   • 63   → __________________</w:t>
      </w:r>
    </w:p>
    <w:p>
      <w:pPr>
        <w:spacing w:after="40" w:before="0"/>
      </w:pPr>
      <w:r>
        <w:t xml:space="preserve">   • 44   → __________________</w:t>
      </w:r>
    </w:p>
    <w:p>
      <w:pPr>
        <w:spacing w:after="40" w:before="0"/>
      </w:pPr>
      <w:r>
        <w:t xml:space="preserve">   • 99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8.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19 → Prime Numbers</w:t>
      </w:r>
    </w:p>
    <w:p>
      <w:pPr>
        <w:spacing w:after="20" w:before="0"/>
      </w:pPr>
      <w:r>
        <w:t xml:space="preserve">     37 → Prime Numbers</w:t>
      </w:r>
    </w:p>
    <w:p>
      <w:pPr>
        <w:spacing w:after="20" w:before="0"/>
      </w:pPr>
      <w:r>
        <w:t xml:space="preserve">     41 → Prime Numbers</w:t>
      </w:r>
    </w:p>
    <w:p>
      <w:pPr>
        <w:spacing w:after="20" w:before="0"/>
      </w:pPr>
      <w:r>
        <w:t xml:space="preserve">     63 → Composite Numbers</w:t>
      </w:r>
    </w:p>
    <w:p>
      <w:pPr>
        <w:spacing w:after="20" w:before="0"/>
      </w:pPr>
      <w:r>
        <w:t xml:space="preserve">     44 → Composite Numbers</w:t>
      </w:r>
    </w:p>
    <w:p>
      <w:pPr>
        <w:spacing w:after="20" w:before="0"/>
      </w:pPr>
      <w:r>
        <w:t xml:space="preserve">     99 → Composite Numbers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2026-08-11T01:16:37.587Z</dcterms:created>
  <dcterms:modified xsi:type="dcterms:W3CDTF">2026-08-11T01:16:37.587Z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