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9.3 Small Group · Group 2 — Homework</w:t>
      </w:r>
    </w:p>
    <w:p>
      <w:pPr>
        <w:spacing w:after="160" w:before="0"/>
      </w:pPr>
      <w:r>
        <w:rPr>
          <w:i/>
          <w:iCs/>
        </w:rPr>
        <w:t xml:space="preserve">Lesson 9-3-group2  •  Standard 6.AT.11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an equation from a table or a graph to model the relationship between the dependent and independent variables,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mathematical sentence with an equals sign that shows two amounts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represents a quantity that can change, or vary.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fixed amount of one quantity for every one unit of the other quantity.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represent (representar)</w:t>
      </w:r>
      <w:r>
        <w:t xml:space="preserve"> — To show a relationship using a tool such as a table, a graph, or an equation.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define the variables (definir las variables)</w:t>
      </w:r>
      <w:r>
        <w:t xml:space="preserve"> — To state exactly what quantity each letter in an equation stands for.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Using c = 24.95m, what is the total cost of 10 months of membership?</w:t>
      </w:r>
    </w:p>
    <w:p>
      <w:pPr>
        <w:spacing w:after="40" w:before="0"/>
      </w:pPr>
      <w:r>
        <w:t xml:space="preserve">     A. $249.50</w:t>
      </w:r>
    </w:p>
    <w:p>
      <w:pPr>
        <w:spacing w:after="40" w:before="0"/>
      </w:pPr>
      <w:r>
        <w:t xml:space="preserve">     B. $34.95</w:t>
      </w:r>
    </w:p>
    <w:p>
      <w:pPr>
        <w:spacing w:after="40" w:before="0"/>
      </w:pPr>
      <w:r>
        <w:t xml:space="preserve">     C. $224.55</w:t>
      </w:r>
    </w:p>
    <w:p>
      <w:pPr>
        <w:spacing w:after="40" w:before="0"/>
      </w:pPr>
      <w:r>
        <w:t xml:space="preserve">     D. $2,495.00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Using c = 15h, what is the total cost of a 5-hour canoe rental?</w:t>
      </w:r>
    </w:p>
    <w:p>
      <w:pPr>
        <w:spacing w:after="40" w:before="0"/>
      </w:pPr>
      <w:r>
        <w:t xml:space="preserve">     A. $75</w:t>
      </w:r>
    </w:p>
    <w:p>
      <w:pPr>
        <w:spacing w:after="40" w:before="0"/>
      </w:pPr>
      <w:r>
        <w:t xml:space="preserve">     B. $20</w:t>
      </w:r>
    </w:p>
    <w:p>
      <w:pPr>
        <w:spacing w:after="40" w:before="0"/>
      </w:pPr>
      <w:r>
        <w:t xml:space="preserve">     C. $60</w:t>
      </w:r>
    </w:p>
    <w:p>
      <w:pPr>
        <w:spacing w:after="40" w:before="0"/>
      </w:pPr>
      <w:r>
        <w:t xml:space="preserve">     D. $80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table pairs months with total cost: (1, 24.95), (2, 49.90), (4, 99.80). Which equation matches the table, with m = months and c = cost?</w:t>
      </w:r>
    </w:p>
    <w:p>
      <w:pPr>
        <w:spacing w:after="40" w:before="0"/>
      </w:pPr>
      <w:r>
        <w:t xml:space="preserve">     A. c = 24.95m</w:t>
      </w:r>
    </w:p>
    <w:p>
      <w:pPr>
        <w:spacing w:after="40" w:before="0"/>
      </w:pPr>
      <w:r>
        <w:t xml:space="preserve">     B. c = m + 24.95</w:t>
      </w:r>
    </w:p>
    <w:p>
      <w:pPr>
        <w:spacing w:after="40" w:before="0"/>
      </w:pPr>
      <w:r>
        <w:t xml:space="preserve">     C. c = 49.90m</w:t>
      </w:r>
    </w:p>
    <w:p>
      <w:pPr>
        <w:spacing w:after="40" w:before="0"/>
      </w:pPr>
      <w:r>
        <w:t xml:space="preserve">     D. m = 24.95 + c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On the canoe graph with hours on the horizontal axis and cost on the vertical axis, which point lies on the graph?</w:t>
      </w:r>
    </w:p>
    <w:p>
      <w:pPr>
        <w:spacing w:after="40" w:before="0"/>
      </w:pPr>
      <w:r>
        <w:t xml:space="preserve">     A. (4, 60)</w:t>
      </w:r>
    </w:p>
    <w:p>
      <w:pPr>
        <w:spacing w:after="40" w:before="0"/>
      </w:pPr>
      <w:r>
        <w:t xml:space="preserve">     B. (60, 4)</w:t>
      </w:r>
    </w:p>
    <w:p>
      <w:pPr>
        <w:spacing w:after="40" w:before="0"/>
      </w:pPr>
      <w:r>
        <w:t xml:space="preserve">     C. (4, 19)</w:t>
      </w:r>
    </w:p>
    <w:p>
      <w:pPr>
        <w:spacing w:after="40" w:before="0"/>
      </w:pPr>
      <w:r>
        <w:t xml:space="preserve">     D. (4, 55)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$249.50</w:t>
      </w:r>
    </w:p>
    <w:p>
      <w:pPr>
        <w:spacing w:after="20" w:before="0"/>
      </w:pPr>
      <w:r>
        <w:t xml:space="preserve">     Substitute m = 10: c = 24.95 × 10 = 249.50.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2. A. $75</w:t>
      </w:r>
    </w:p>
    <w:p>
      <w:pPr>
        <w:spacing w:after="20" w:before="0"/>
      </w:pPr>
      <w:r>
        <w:t xml:space="preserve">     Substitute h = 5: c = 15 × 5 = 75.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3. A. c = 24.95m</w:t>
      </w:r>
    </w:p>
    <w:p>
      <w:pPr>
        <w:spacing w:after="20" w:before="0"/>
      </w:pPr>
      <w:r>
        <w:t xml:space="preserve">     Test each row: 24.95 × 1 = 24.95, 24.95 × 2 = 49.90, and 24.95 × 4 = 99.80 — every row fits c = 24.95m.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4. A. (4, 60)</w:t>
      </w:r>
    </w:p>
    <w:p>
      <w:pPr>
        <w:spacing w:after="20" w:before="0"/>
      </w:pPr>
      <w:r>
        <w:t xml:space="preserve">     4 hours cost 4 × 15 = 60 dollars, and hours come first, so the point is (4, 60).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e57602d91a08c69bb54aa0f42389831c48e8dfd.png"/><Relationship Id="rId8" Type="http://schemas.openxmlformats.org/officeDocument/2006/relationships/image" Target="media/88faafe87fd51188d12553ca85cb0835c70f5284.png"/><Relationship Id="rId9" Type="http://schemas.openxmlformats.org/officeDocument/2006/relationships/image" Target="media/f0433e36e23cbcacc0eafb4268aeb2016f5ae648.png"/><Relationship Id="rId10" Type="http://schemas.openxmlformats.org/officeDocument/2006/relationships/image" Target="media/811293f2782292b260586aef9b519ed978ced4e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9.3 Small Group · Group 2 Homework</dc:title>
  <dc:creator>Neft Teacher</dc:creator>
  <cp:lastModifiedBy>Un-named</cp:lastModifiedBy>
  <cp:revision>1</cp:revision>
  <dcterms:created xsi:type="dcterms:W3CDTF">2026-08-11T01:16:39.381Z</dcterms:created>
  <dcterms:modified xsi:type="dcterms:W3CDTF">2026-08-11T01:16:39.381Z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