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The instruction that tells how to get from one number in a pattern to the next.</w:t>
      </w:r>
      <w:r>
        <w:rPr>
          <w:i/>
          <w:iCs/>
          <w:color w:val="5F6F80"/>
          <w:sz w:val="18"/>
          <w:szCs w:val="18"/>
        </w:rPr>
        <w:br/>
        <w:t xml:space="preserve">regla del patrón — La instrucción que dice cómo pasar de un número del patrón al siguiente.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 — </w:t>
      </w:r>
      <w:r>
        <w:rPr>
          <w:sz w:val="20"/>
          <w:szCs w:val="20"/>
        </w:rPr>
        <w:t xml:space="preserve">A statement that is true for a whole pattern, made by noticing repeated calculations.</w:t>
      </w:r>
      <w:r>
        <w:rPr>
          <w:i/>
          <w:iCs/>
          <w:color w:val="5F6F80"/>
          <w:sz w:val="18"/>
          <w:szCs w:val="18"/>
        </w:rPr>
        <w:br/>
        <w:t xml:space="preserve">generalización — Una afirmación verdadera para todo un patrón, hecha al notar cálculos repetidos.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table that lists each step of a pattern so you can check that a solution is reasonable.</w:t>
      </w:r>
      <w:r>
        <w:rPr>
          <w:i/>
          <w:iCs/>
          <w:color w:val="5F6F80"/>
          <w:sz w:val="18"/>
          <w:szCs w:val="18"/>
        </w:rPr>
        <w:br/>
        <w:t xml:space="preserve">tabla de valores — Una tabla que muestra cada paso de un patrón para comprobar que una solución es razonable.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Whether an answer makes sense — checked as you work, with adjustments made when needed.</w:t>
      </w:r>
      <w:r>
        <w:rPr>
          <w:i/>
          <w:iCs/>
          <w:color w:val="5F6F80"/>
          <w:sz w:val="18"/>
          <w:szCs w:val="18"/>
        </w:rPr>
        <w:br/>
        <w:t xml:space="preserve">sensatez del resultado — Si una respuesta tiene sentido — se comprueba mientras trabajas y se ajusta cuando es necesario.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Player A's pattern rule leads to a final score of ___ points. Player B's pattern rule leads to a final score of ___ points. Creating a ___ of values that checks each step confirms both totals are correct.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a pattern applies to any number of coins (it generalizes), while a fact like $53.50 is fixed to this one jar. A weak answer just labels each card without explaining the difference.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pattern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generalization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$1.00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$25.00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only the points from the streak (20 or 30) and forgetting to add the points each player had before the streak began.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2</w:t>
      </w:r>
      <w:r>
        <w:rPr>
          <w:i/>
          <w:iCs/>
          <w:color w:val="5F6F80"/>
          <w:sz w:val="19"/>
          <w:szCs w:val="19"/>
        </w:rPr>
        <w:t xml:space="preserve">  — Each number in Player A's points is 2 greater than the number before it, so the rule is to add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Ten three-pointers add 10 × 3 = 30 points, and 6 + 30 = 36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38</w:t>
      </w:r>
      <w:r>
        <w:rPr>
          <w:i/>
          <w:iCs/>
          <w:color w:val="5F6F80"/>
          <w:sz w:val="19"/>
          <w:szCs w:val="19"/>
        </w:rPr>
        <w:t xml:space="preserve">  — Ten two-pointers add 10 × 2 = 20 points, and 18 + 20 = 38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Because the total's cents end in 0, and only pennies make amounts that aren't multiples of 5 cents</w:t>
      </w:r>
      <w:r>
        <w:rPr>
          <w:i/>
          <w:iCs/>
          <w:color w:val="5F6F80"/>
          <w:sz w:val="19"/>
          <w:szCs w:val="19"/>
        </w:rPr>
        <w:t xml:space="preserve">  — Nickels, dimes, and quarters are each worth a multiple of 5 cents. For the total to land on a 0, the pennies must also add up to a multiple of 5 cents — so their count is a multiple of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  <w:r>
        <w:rPr>
          <w:i/>
          <w:iCs/>
          <w:color w:val="5F6F80"/>
          <w:sz w:val="19"/>
          <w:szCs w:val="19"/>
        </w:rPr>
        <w:t xml:space="preserve">  — The summary lists exactly this: we look for patterns and relationships, use them to solve problems, notice repeated calculations to make generalizations, and evaluate the reasonableness of our solutions as we work.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2026-08-12T18:04:07.285Z</dcterms:created>
  <dcterms:modified xsi:type="dcterms:W3CDTF">2026-08-12T18:04:07.285Z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