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a pyramid's faces, found with SA = B + lateral area,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solid with a polygon base and triangular faces meeting at one point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height of a triangular face of a pyramid, measured along the slanted side,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triangular side face of a pyramid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polygon on the bottom of a pyramid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single top point where the triangular faces of a pyramid meet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combined area of all the side faces, not counting the base,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of Pyramids</w:t>
      </w:r>
    </w:p>
    <w:p>
      <w:pPr>
        <w:spacing w:after="80"/>
      </w:pPr>
      <w:r>
        <w:rPr>
          <w:b/>
          <w:bCs/>
          <w:sz w:val="21"/>
          <w:szCs w:val="21"/>
        </w:rPr>
        <w:t xml:space="preserve">Notes 2:  </w:t>
      </w:r>
      <w:r>
        <w:rPr>
          <w:sz w:val="21"/>
          <w:szCs w:val="21"/>
        </w:rPr>
        <w:t xml:space="preserve">Pyramid</w:t>
      </w:r>
    </w:p>
    <w:p>
      <w:pPr>
        <w:spacing w:after="80"/>
      </w:pPr>
      <w:r>
        <w:rPr>
          <w:b/>
          <w:bCs/>
          <w:sz w:val="21"/>
          <w:szCs w:val="21"/>
        </w:rPr>
        <w:t xml:space="preserve">Notes 3:  </w:t>
      </w:r>
      <w:r>
        <w:rPr>
          <w:sz w:val="21"/>
          <w:szCs w:val="21"/>
        </w:rPr>
        <w:t xml:space="preserve">Slant height</w:t>
      </w:r>
    </w:p>
    <w:p>
      <w:pPr>
        <w:spacing w:after="80"/>
      </w:pPr>
      <w:r>
        <w:rPr>
          <w:b/>
          <w:bCs/>
          <w:sz w:val="21"/>
          <w:szCs w:val="21"/>
        </w:rPr>
        <w:t xml:space="preserve">Notes 4:  </w:t>
      </w:r>
      <w:r>
        <w:rPr>
          <w:sz w:val="21"/>
          <w:szCs w:val="21"/>
        </w:rPr>
        <w:t xml:space="preserve">Lateral face</w:t>
      </w:r>
    </w:p>
    <w:p>
      <w:pPr>
        <w:spacing w:after="80"/>
      </w:pPr>
      <w:r>
        <w:rPr>
          <w:b/>
          <w:bCs/>
          <w:sz w:val="21"/>
          <w:szCs w:val="21"/>
        </w:rPr>
        <w:t xml:space="preserve">Notes 5:  </w:t>
      </w:r>
      <w:r>
        <w:rPr>
          <w:sz w:val="21"/>
          <w:szCs w:val="21"/>
        </w:rPr>
        <w:t xml:space="preserve">Base</w:t>
      </w:r>
    </w:p>
    <w:p>
      <w:pPr>
        <w:spacing w:after="80"/>
      </w:pPr>
      <w:r>
        <w:rPr>
          <w:b/>
          <w:bCs/>
          <w:sz w:val="21"/>
          <w:szCs w:val="21"/>
        </w:rPr>
        <w:t xml:space="preserve">Notes 6:  </w:t>
      </w:r>
      <w:r>
        <w:rPr>
          <w:sz w:val="21"/>
          <w:szCs w:val="21"/>
        </w:rPr>
        <w:t xml:space="preserve">Apex</w:t>
      </w:r>
    </w:p>
    <w:p>
      <w:pPr>
        <w:spacing w:after="80"/>
      </w:pPr>
      <w:r>
        <w:rPr>
          <w:b/>
          <w:bCs/>
          <w:sz w:val="21"/>
          <w:szCs w:val="21"/>
        </w:rPr>
        <w:t xml:space="preserve">Notes 7:  </w:t>
      </w:r>
      <w:r>
        <w:rPr>
          <w:sz w:val="21"/>
          <w:szCs w:val="21"/>
        </w:rPr>
        <w:t xml:space="preserve">Lateral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in²</w:t>
      </w:r>
    </w:p>
    <w:p>
      <w:pPr>
        <w:spacing w:after="80"/>
      </w:pPr>
      <w:r>
        <w:rPr>
          <w:b/>
          <w:bCs/>
          <w:sz w:val="21"/>
          <w:szCs w:val="21"/>
        </w:rPr>
        <w:t xml:space="preserve">We Do:  </w:t>
      </w:r>
      <w:r>
        <w:rPr>
          <w:sz w:val="21"/>
          <w:szCs w:val="21"/>
        </w:rPr>
        <w:t xml:space="preserve">A. 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of Pyramids is finding the four triangular lateral faces correctly (½ × base edge × slant height, times 4) and then stopping — forgetting to add the base area at the end. This leaves the total surface area too small by exactly the base's area. Before you submit, ask: 'Did I add the base area to the four lateral faces, or did I stop after the sides?'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24 in²</w:t>
      </w:r>
      <w:r>
        <w:rPr>
          <w:i/>
          <w:iCs/>
          <w:color w:val="5F6F80"/>
          <w:sz w:val="19"/>
          <w:szCs w:val="19"/>
        </w:rPr>
        <w:t xml:space="preserve">  — Area of a triangle = ½ × base × height = ½ × 8 × 6 = 24 in².</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133 cm²</w:t>
      </w:r>
      <w:r>
        <w:rPr>
          <w:i/>
          <w:iCs/>
          <w:color w:val="5F6F80"/>
          <w:sz w:val="19"/>
          <w:szCs w:val="19"/>
        </w:rPr>
        <w:t xml:space="preserve">  — SA = Base Area + Lateral Area = 49 + 84 = 133 cm².</w:t>
      </w:r>
    </w:p>
    <w:p>
      <w:pPr>
        <w:pStyle w:val="Heading2"/>
        <w:spacing w:after="80" w:before="180"/>
      </w:pPr>
      <w:r>
        <w:rPr>
          <w:b/>
          <w:bCs/>
          <w:color w:val="12355B"/>
          <w:sz w:val="24"/>
          <w:szCs w:val="24"/>
        </w:rPr>
        <w:t xml:space="preserve">Exit Ticket</w:t>
      </w:r>
    </w:p>
    <w:p>
      <w:pPr>
        <w:spacing w:after="80"/>
      </w:pPr>
      <w:r>
        <w:rPr>
          <w:sz w:val="21"/>
          <w:szCs w:val="21"/>
        </w:rPr>
        <w:t xml:space="preserve">A)  96 in²</w:t>
      </w:r>
      <w:r>
        <w:rPr>
          <w:i/>
          <w:iCs/>
          <w:color w:val="5F6F80"/>
          <w:sz w:val="19"/>
          <w:szCs w:val="19"/>
        </w:rPr>
        <w:t xml:space="preserve">  — Base: 6 × 6 = 36 in². Each lateral face: ½ × 6 × 5 = 15 in². Four faces: 4 × 15 = 60 in². SA = 36 + 60 = 96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2026-08-12T18:04:19.536Z</dcterms:created>
  <dcterms:modified xsi:type="dcterms:W3CDTF">2026-08-12T18:04:19.536Z</dcterms:modified>
</cp:coreProperties>
</file>

<file path=docProps/custom.xml><?xml version="1.0" encoding="utf-8"?>
<Properties xmlns="http://schemas.openxmlformats.org/officeDocument/2006/custom-properties" xmlns:vt="http://schemas.openxmlformats.org/officeDocument/2006/docPropsVTypes"/>
</file>