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Shape of Data Distributions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Symmetric</w:t>
      </w:r>
      <w:r>
        <w:rPr>
          <w:i/>
          <w:iCs/>
          <w:color w:val="5F6F80"/>
          <w:sz w:val="20"/>
          <w:szCs w:val="20"/>
        </w:rPr>
        <w:t xml:space="preserve">  ·  Simétrico</w:t>
      </w:r>
    </w:p>
    <w:p>
      <w:pPr>
        <w:spacing w:after="60"/>
      </w:pPr>
      <w:r>
        <w:rPr>
          <w:sz w:val="21"/>
          <w:szCs w:val="21"/>
        </w:rPr>
        <w:t xml:space="preserve">Data that looks about the same on the left and right.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Heights: 60, 62, 64, 66, 68, 66, 64, 62, 60 — rises and falls evenly like a hill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Skewed</w:t>
      </w:r>
      <w:r>
        <w:rPr>
          <w:i/>
          <w:iCs/>
          <w:color w:val="5F6F80"/>
          <w:sz w:val="20"/>
          <w:szCs w:val="20"/>
        </w:rPr>
        <w:t xml:space="preserve">  ·  Sesgado</w:t>
      </w:r>
    </w:p>
    <w:p>
      <w:pPr>
        <w:spacing w:after="60"/>
      </w:pPr>
      <w:r>
        <w:rPr>
          <w:sz w:val="21"/>
          <w:szCs w:val="21"/>
        </w:rPr>
        <w:t xml:space="preserve">Data bunched on one side with a tail on the other.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Skewed right: most data low (1,2,2,3,3,3,15) — tail stretches toward the high value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Cluster</w:t>
      </w:r>
      <w:r>
        <w:rPr>
          <w:i/>
          <w:iCs/>
          <w:color w:val="5F6F80"/>
          <w:sz w:val="20"/>
          <w:szCs w:val="20"/>
        </w:rPr>
        <w:t xml:space="preserve">  ·  Agrupamiento</w:t>
      </w:r>
    </w:p>
    <w:p>
      <w:pPr>
        <w:spacing w:after="60"/>
      </w:pPr>
      <w:r>
        <w:rPr>
          <w:sz w:val="21"/>
          <w:szCs w:val="21"/>
        </w:rPr>
        <w:t xml:space="preserve">A group of numbers that are close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Scores 18, 19, 20, 21, 22 form a cluster around 20 — they are tightly grouped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Gap</w:t>
      </w:r>
      <w:r>
        <w:rPr>
          <w:i/>
          <w:iCs/>
          <w:color w:val="5F6F80"/>
          <w:sz w:val="20"/>
          <w:szCs w:val="20"/>
        </w:rPr>
        <w:t xml:space="preserve">  ·  Hueco (espacio)</w:t>
      </w:r>
    </w:p>
    <w:p>
      <w:pPr>
        <w:spacing w:after="60"/>
      </w:pPr>
      <w:r>
        <w:rPr>
          <w:sz w:val="21"/>
          <w:szCs w:val="21"/>
        </w:rPr>
        <w:t xml:space="preserve">A big empty space where there is no data.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Data: 5, 6, 7, 8, ___, ___, ___, 20 — the empty space from 9 to 19 is a gap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Looking at a dot plot or histogram, you can see if data is symmetric, skewed, clustered, or has gaps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60"/>
      </w:pPr>
      <w:r>
        <w:rPr>
          <w:sz w:val="21"/>
          <w:szCs w:val="21"/>
        </w:rPr>
        <w:t xml:space="preserve">How spread out the numbers are.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Symmetric data with low variability: tightly packed around the center. Skewed data: spread unevenly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Different real-world data sets form different distribution shapes: symmetric, skewed, or clustered.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different data produces different shapes and can describe symmetric (balanced) versus skewed (lopsided) distributions.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which of the three data sets is most likely to be skewed,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I predict ___ is most likely skewed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values would pile up on one side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symmetric distribution is balanced around the center; a skewed one has a longer tail on one side.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spacing w:after="60"/>
      </w:pPr>
      <w:r>
        <w:rPr>
          <w:sz w:val="21"/>
          <w:szCs w:val="21"/>
        </w:rPr>
        <w:t xml:space="preserve">A skewed distribution has a longer ___ on one side.</w:t>
      </w:r>
      <w:r>
        <w:rPr>
          <w:i/>
          <w:iCs/>
          <w:color w:val="5F6F80"/>
          <w:sz w:val="19"/>
          <w:szCs w:val="19"/>
        </w:rPr>
        <w:br/>
        <w:t xml:space="preserve">
Una distribución sesgada tiene una ___ más larga en un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tail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symmetric data mirrors around the center while skewed data has a longer tail pulling to the left or right.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Compare: how do clusters and gaps in a distribution give you extra information beyond just 'symmetric' or 'skewed'?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cluster tells me ___, while a gap tells me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features matter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skewed distribution is better summarized by the median than the mean.</w:t>
      </w:r>
    </w:p>
    <w:p>
      <w:pPr>
        <w:spacing w:after="60"/>
      </w:pPr>
      <w:r>
        <w:rPr>
          <w:sz w:val="21"/>
          <w:szCs w:val="21"/>
        </w:rPr>
        <w:t xml:space="preserve">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
Esta distribución está sesgada hacia la ___ por la cola larga de ___.</w:t>
      </w:r>
    </w:p>
    <w:p>
      <w:pPr>
        <w:spacing w:after="60"/>
      </w:pPr>
      <w:r>
        <w:rPr>
          <w:sz w:val="21"/>
          <w:szCs w:val="21"/>
        </w:rPr>
        <w:t xml:space="preserve">The reporter should use the ___ because ___.</w:t>
      </w:r>
      <w:r>
        <w:rPr>
          <w:i/>
          <w:iCs/>
          <w:color w:val="5F6F80"/>
          <w:sz w:val="19"/>
          <w:szCs w:val="19"/>
        </w:rPr>
        <w:br/>
        <w:t xml:space="preserve">
El reportero debería usar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distribution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right-skewed shape (long tail of slow runners) and choose the median because the slow tail would pull the mean up.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the reporter wants the finish times to sound fast. Which measure might they pick, and would that be honest given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sound fast, the reporter might pick the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That would be honest/misleading because the shape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few high values create a right-skewed shape, so the median is the better center.</w:t>
      </w:r>
    </w:p>
    <w:p>
      <w:pPr>
        <w:spacing w:after="60"/>
      </w:pPr>
      <w:r>
        <w:rPr>
          <w:sz w:val="21"/>
          <w:szCs w:val="21"/>
        </w:rPr>
        <w:t xml:space="preserve">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
La forma está sesgada hacia la ___ por los valores en ___.</w:t>
      </w:r>
    </w:p>
    <w:p>
      <w:pPr>
        <w:spacing w:after="60"/>
      </w:pPr>
      <w:r>
        <w:rPr>
          <w:sz w:val="21"/>
          <w:szCs w:val="21"/>
        </w:rPr>
        <w:t xml:space="preserve">The best measure of center is the ___ because ___.</w:t>
      </w:r>
      <w:r>
        <w:rPr>
          <w:i/>
          <w:iCs/>
          <w:color w:val="5F6F80"/>
          <w:sz w:val="19"/>
          <w:szCs w:val="19"/>
        </w:rPr>
        <w:br/>
        <w:t xml:space="preserve">
La mejor medida de centro es la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symmetric, skewed, cluster, gap, median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a right-skewed shape (cluster at 40-60, gap, then 90-100) and choose the median because the high values would inflate the mean.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state a rule connecting the SHAPE of a distribution to the best measure of center to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symmetric, the best center is the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the shape is skewed, the best center is the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description using the words symmetric, skewed, cluster, and gap.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Data distribution is how the data looks: where it sits and how spread out it is.</w:t>
      </w:r>
    </w:p>
    <w:p>
      <w:pPr>
        <w:spacing w:after="60"/>
      </w:pPr>
      <w:r>
        <w:rPr>
          <w:sz w:val="21"/>
          <w:szCs w:val="21"/>
        </w:rPr>
        <w:t xml:space="preserve">Write a kernel sentence about data distribution.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distribución de datos.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Data distribution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Data distribution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Data distribution matters in math, but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Data distribution matters in math, so ___.</w:t>
      </w:r>
      <w:r>
        <w:rPr>
          <w:i/>
          <w:iCs/>
          <w:color w:val="5F6F80"/>
          <w:sz w:val="19"/>
          <w:szCs w:val="19"/>
        </w:rPr>
        <w:br/>
        <w:t xml:space="preserve">
Distribución de datos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data distribution.</w:t>
      </w:r>
    </w:p>
    <w:p>
      <w:pPr>
        <w:spacing w:after="60"/>
      </w:pPr>
      <w:r>
        <w:rPr>
          <w:sz w:val="21"/>
          <w:szCs w:val="21"/>
        </w:rPr>
        <w:t xml:space="preserve">Data distribution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data distribution.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data distribution.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data distribution.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
Las formas son diferentes porque los datos ___.</w:t>
      </w:r>
    </w:p>
    <w:p>
      <w:pPr>
        <w:spacing w:after="60"/>
      </w:pPr>
      <w:r>
        <w:rPr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
Una forma simétrica se ve ___, mientras que una sesgada se ve ___.</w:t>
      </w:r>
    </w:p>
    <w:p>
      <w:pPr>
        <w:spacing w:after="60"/>
      </w:pPr>
      <w:r>
        <w:rPr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
Una distribución simétrica tiene datos ___ en ambos lados.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dot plot of goals scored per game shows: 0(5 dots), 1(7 dots), 2(4 dots), 3(2 dots), 4(1 dot). What is the shape?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 — most values at the low end with a tail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 — equal on both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 — most values at the high end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 — all bars the same height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Match the data shape with the best measure of center.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360"/>
      </w:pPr>
      <w:r>
        <w:rPr>
          <w:sz w:val="20"/>
          <w:szCs w:val="20"/>
        </w:rPr>
        <w:t xml:space="preserve">A. Skewed right;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B. Symmetric; use mean</w:t>
      </w:r>
    </w:p>
    <w:p>
      <w:pPr>
        <w:spacing w:after="60"/>
        <w:ind w:left="360"/>
      </w:pPr>
      <w:r>
        <w:rPr>
          <w:sz w:val="20"/>
          <w:szCs w:val="20"/>
        </w:rPr>
        <w:t xml:space="preserve">C. Skewed left; use median</w:t>
      </w:r>
    </w:p>
    <w:p>
      <w:pPr>
        <w:spacing w:after="60"/>
        <w:ind w:left="360"/>
      </w:pPr>
      <w:r>
        <w:rPr>
          <w:sz w:val="20"/>
          <w:szCs w:val="20"/>
        </w:rPr>
        <w:t xml:space="preserve">D. Uniform; use mean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/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Data distribution is how the data looks: where it sits and how spread out it is.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cp:lastModifiedBy>Un-named</cp:lastModifiedBy>
  <cp:revision>1</cp:revision>
  <dcterms:created xsi:type="dcterms:W3CDTF">2026-05-31T22:55:59.360Z</dcterms:created>
  <dcterms:modified xsi:type="dcterms:W3CDTF">2026-05-31T22:55:59.360Z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