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🥤 Graph the Smoothie Stand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3-3 — Graph Ratio Tables  ·  6.RP.3a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The Culinary Academy smoothie stand blends 2 scoops of yogurt for every 1 cup of blueberries — graph the ratio table and read the pattern!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Point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smoothie recipe is 1 cup of blueberries to 2 scoops of yogurt. If cups go on the x-axis and scoops on the y-axis, which ordered pair shows 3 cups of blueberries?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(3, 6)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(6, 3)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(3, 5)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(3, 3)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Cups (x) come first, scoops (y) second. 3 cups need 3 × 2 = 6 scoops, so the point is (3, 6).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Point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 the smoothie graph, every point follows the rule scoops = 2 × cups. Which equation describes the pattern between x (cups) and y (scoops)?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y = 2x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y = x + 2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y = x ÷ 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x = 2y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Each cup needs 2 scoops, so y (scoops) is always 2 times x (cups): y = 2x. For 4 cups, y = 2 × 4 = 8.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Point 3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cups-to-scoops table row to the ordered pair you would plot (rule: y = 2x).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2 cups → 4 scoops   →   (2, 4)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3 cups → 6 scoops   →   (3, 6)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5 cups → 10 scoops   →   (5, 10)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6 cups → 12 scoops   →   (6, 12)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Point 4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smoothie line follows the rule y = 2x (2 scoops per cup). Sort each ordered pair: is it ON the line or OFF the line?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ON the line (y = 2x)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(1, 2)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(4, 8)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(5, 10)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OFF the line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(2, 3)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(3, 5)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(1, 4)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The Swapped Smoothie Point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 the table: </w:t>
      </w:r>
      <w:r>
        <w:rPr>
          <w:rFonts w:ascii="Calibri" w:cs="Calibri" w:eastAsia="Calibri" w:hAnsi="Calibri"/>
          <w:sz w:val="22"/>
          <w:szCs w:val="22"/>
        </w:rPr>
        <w:t xml:space="preserve">Cups of blueberries: 2 | Scoops of yogurt: 4 (rule: 2 scoops per cup)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Name the axes: </w:t>
      </w:r>
      <w:r>
        <w:rPr>
          <w:rFonts w:ascii="Calibri" w:cs="Calibri" w:eastAsia="Calibri" w:hAnsi="Calibri"/>
          <w:sz w:val="22"/>
          <w:szCs w:val="22"/>
        </w:rPr>
        <w:t xml:space="preserve">Cups go on the x-axis, scoops go on the y-axis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Write the ordered pair: </w:t>
      </w:r>
      <w:r>
        <w:rPr>
          <w:rFonts w:ascii="Calibri" w:cs="Calibri" w:eastAsia="Calibri" w:hAnsi="Calibri"/>
          <w:sz w:val="22"/>
          <w:szCs w:val="22"/>
        </w:rPr>
        <w:t xml:space="preserve">(4, 2)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Plot the point: </w:t>
      </w:r>
      <w:r>
        <w:rPr>
          <w:rFonts w:ascii="Calibri" w:cs="Calibri" w:eastAsia="Calibri" w:hAnsi="Calibri"/>
          <w:sz w:val="22"/>
          <w:szCs w:val="22"/>
        </w:rPr>
        <w:t xml:space="preserve">Go right 4, up 2 on the grid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The ordered pair should be (2, 4). The x-coordinate is cups (2) and the y-coordinate is scoops (4), so it is (cups, scoops) = (2, 4) — right 2, up 4. Marco swapped x and y and wrote (4, 2) instead.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Step 2 says cups go on x and scoops go on y. Which number did Marco write first in the ordered pair?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An ordered pair is always (x, y). With 2 cups and 4 scoops, x = 2 and y = 4, so the point is (2, 4), not (4, 2).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 the Smoothie Stand — Teacher Version (3-3)</dc:title>
  <dc:creator>Neft Teacher</dc:creator>
  <cp:lastModifiedBy>Un-named</cp:lastModifiedBy>
  <cp:revision>1</cp:revision>
  <dcterms:created xsi:type="dcterms:W3CDTF">2026-07-02T07:47:36.848Z</dcterms:created>
  <dcterms:modified xsi:type="dcterms:W3CDTF">2026-07-02T07:47:36.848Z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