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📐 Triangle Design Studio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5-3-flagship — Area of Triangles  ·  6.G.1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up to the drafting table and design signs, roofs, and flags by calculating the area of each triangular piece with A = ½ × base × height.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Design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the area of a triangle with base 16 m and height 5 m?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40 sq m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80 sq 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21 sq 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40 m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= ½ × 16 × 5 = ½ × 80 = 40 square meters.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Design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triangle has an area of 36 sq cm and a height of 9 cm. What is its base?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 cm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 cm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27 cm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324 cm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36 = ½ × b × 9 → 36 = 4.5b → b = 8 cm.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Design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Two triangles have the same area. One has a base of 12 ft and a height of 6 ft. The other has a base of 9 ft. What is the height of the second triangle?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18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First area = ½ × 12 × 6 = 36 sq ft. Then 36 = ½ × 9 × h → 36 = 4.5h → h = 8 ft.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Design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design a triangular roof gable for a client's cabin. The base measures 8 ft and the height measures 5 ft. What is the area of the gable?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20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40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13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20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= ½ × b × h = ½ × 8 × 5 = ½ × 40 = 20 square feet.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Design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triangular flag has a base of 12 in along the pole. Its two slanted sides measure 10 in, but a dashed line shows the perpendicular height is 7 in. What is the area of the flag?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42 sq in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60 sq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70 sq in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120 sq in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Use the perpendicular height (7 in), not a slanted side. A = ½ × 12 × 7 = ½ × 84 = 42 square inches.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Design 6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studio designs a triangular road sign with a base of 6 ft and a height of 9 ft. What is its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27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54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15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27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 = ½ × 6 × 9 = ½ × 54 = 27 square feet.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Design 7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your blueprint, sort each segment of the triangular sign into the correct column: the perpendicular height you use in the formula, or a side you do NOT use as the height.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Perpendicular height (use this)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dashed line from the top corner straight down to the base at a 90° angle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perpendicular distance from the base up to the opposite vertex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Not the height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 slanted side that leans from the base up to the top corner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longest slanted edge of the triangle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The base sitting flat along the bottom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Design 8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triangular design's base and height to its correct area.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Sign: base 8, height 5   →   20 sq units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Roof: base 10, height 9   →   45 sq units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Flag: base 14, height 6   →   42 sq units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Banner: base 16, height 3   →   24 sq units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Extension: Gallery Walk — Check the Designer's Flag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A triangular flag has a base of 10 ft. Its slanted side is 8 ft, and the perpendicular height marked by a dashed line is 6 ft. Find the area.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formula: </w:t>
      </w:r>
      <w:r>
        <w:rPr>
          <w:rFonts w:ascii="Calibri" w:cs="Calibri" w:eastAsia="Calibri" w:hAnsi="Calibri"/>
          <w:sz w:val="22"/>
          <w:szCs w:val="22"/>
        </w:rPr>
        <w:t xml:space="preserve">A = ½ × b × 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Substitute: </w:t>
      </w:r>
      <w:r>
        <w:rPr>
          <w:rFonts w:ascii="Calibri" w:cs="Calibri" w:eastAsia="Calibri" w:hAnsi="Calibri"/>
          <w:sz w:val="22"/>
          <w:szCs w:val="22"/>
        </w:rPr>
        <w:t xml:space="preserve">A = ½ × 10 × 8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Multiply: </w:t>
      </w:r>
      <w:r>
        <w:rPr>
          <w:rFonts w:ascii="Calibri" w:cs="Calibri" w:eastAsia="Calibri" w:hAnsi="Calibri"/>
          <w:sz w:val="22"/>
          <w:szCs w:val="22"/>
        </w:rPr>
        <w:t xml:space="preserve">A = ½ × 80 = 40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 answer: </w:t>
      </w:r>
      <w:r>
        <w:rPr>
          <w:rFonts w:ascii="Calibri" w:cs="Calibri" w:eastAsia="Calibri" w:hAnsi="Calibri"/>
          <w:sz w:val="22"/>
          <w:szCs w:val="22"/>
        </w:rPr>
        <w:t xml:space="preserve">A = 40 sq ft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designer used the 8 ft slanted side instead of the perpendicular height. The formula needs the height that meets the base at a 90° angle, which is 6 ft. A = ½ × 10 × 6 = ½ × 60 = 30 square feet.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the substitute step. Which number did the designer plug in for the height — the slanted side or the perpendicular dashed line?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height must meet the base at a 90° angle. That is the 6 ft dashed line, not the 8 ft slanted side. Recompute with h = 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 Design Studio — Teacher Version (5-3-flagship)</dc:title>
  <dc:creator>Neft Teacher</dc:creator>
  <cp:lastModifiedBy>Un-named</cp:lastModifiedBy>
  <cp:revision>1</cp:revision>
  <dcterms:created xsi:type="dcterms:W3CDTF">2026-07-02T07:47:37.019Z</dcterms:created>
  <dcterms:modified xsi:type="dcterms:W3CDTF">2026-07-02T07:47:37.019Z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