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🗺 Treasure Map Navigator Quest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9-1-flagship — Graph on the Coordinate Plane  ·  6.NS.6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Follow Captain Vega's coordinate clues across the four-quadrant chart to find the buried treasure.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Stage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1 — Captain Vega's note says the first landmark, Palm Cove, is 6 units to the right and 4 units up from the origin. Which ordered pair names Palm Cove?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(6, 4)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(4, 6)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(6, 0)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(0, 4)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first number is horizontal (right 6) and the second is vertical (up 4), so Palm Cove is at (6, 4).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Stage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2 — The next clue points to Skull Rock at (-5, 3). Which quadrant is Skull Rock in?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Quadrant II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Quadrant 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Quadrant III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Quadrant IV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The x-coordinate is negative (left) and the y-coordinate is positive (up). Negative x and positive y land in the top-left region, Quadrant II.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Stage 3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3 — Sort each treasure landmark into the correct quadrant based on its ordered pair (x, y).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 (+x, +y)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Palm Cove (3, 2)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Lighthouse (5, 7)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II (-x, +y)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Skull Rock (-4, 1)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III (-x, -y)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Sunken Ship (-2, -5)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Shipwreck Bay (-6, -2)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Quadrant IV (+x, -y)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Coral Reef (6, -3)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Stage 4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4 — Match each landmark on the map to its ordered pair.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Treasure Chest   →   (7, 5)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Pirate Cave   →   (-3, 6)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Anchor Point   →   (-2, -4)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Mermaid Lagoon   →   (8, -1)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Dock   →   (4, 0)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Watchtower   →   (0, 6)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Stage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Stage 5 — Captain Vega marks the final treasure 0 units across and 8 units up from the origin. Where does this point land?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On the y-axis at (0, 8)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On the x-axis at (8, 0)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In Quadrant I at (8, 8)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At the origin (0, 0)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An x-coordinate of 0 means no horizontal move, so the point stays on the y-axis. Moving up 8 places it at (0, 8).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Fix the Swapped Coordinates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Clue from Captain Vega: </w:t>
      </w:r>
      <w:r>
        <w:rPr>
          <w:rFonts w:ascii="Calibri" w:cs="Calibri" w:eastAsia="Calibri" w:hAnsi="Calibri"/>
          <w:sz w:val="22"/>
          <w:szCs w:val="22"/>
        </w:rPr>
        <w:t xml:space="preserve">Bury the treasure at (2, 5).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Read the ordered pair: </w:t>
      </w:r>
      <w:r>
        <w:rPr>
          <w:rFonts w:ascii="Calibri" w:cs="Calibri" w:eastAsia="Calibri" w:hAnsi="Calibri"/>
          <w:sz w:val="22"/>
          <w:szCs w:val="22"/>
        </w:rPr>
        <w:t xml:space="preserve">x = 2, y = 5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Plot the point: </w:t>
      </w:r>
      <w:r>
        <w:rPr>
          <w:rFonts w:ascii="Calibri" w:cs="Calibri" w:eastAsia="Calibri" w:hAnsi="Calibri"/>
          <w:sz w:val="22"/>
          <w:szCs w:val="22"/>
        </w:rPr>
        <w:t xml:space="preserve">Move right 5, then up 2, and place the dot at (5, 2).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Mark the map: </w:t>
      </w:r>
      <w:r>
        <w:rPr>
          <w:rFonts w:ascii="Calibri" w:cs="Calibri" w:eastAsia="Calibri" w:hAnsi="Calibri"/>
          <w:sz w:val="22"/>
          <w:szCs w:val="22"/>
        </w:rPr>
        <w:t xml:space="preserve">Treasure marked at (5, 2).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student swapped x and y. For (2, 5), move right 2 first (the x-coordinate), then up 5 (the y-coordinate), and place the dot at (2, 5). Plotting at (5, 2) is a different spot.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In an ordered pair (x, y), the first number is always horizontal and the second is always vertical.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Compare (2, 5) and (5, 2): (2, 5) is right 2 and up 5, while (5, 2) is right 5 and up 2 — they are different locations on the map.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Treasure Map Navigator Quest — Teacher Version (9-1-flagship)</dc:title>
  <dc:creator>Neft Teacher</dc:creator>
  <cp:lastModifiedBy>Un-named</cp:lastModifiedBy>
  <cp:revision>1</cp:revision>
  <dcterms:created xsi:type="dcterms:W3CDTF">2026-07-02T07:47:37.304Z</dcterms:created>
  <dcterms:modified xsi:type="dcterms:W3CDTF">2026-07-02T07:47:37.304Z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