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Represent Three-Dimensional Figures in Two Dimensions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5-6 (Unit 5 · Lesson 6)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net unfolds a 3D shape into flat rectangles. To find surface area you find the area of each rectangle (length × width) and then add them all up. So this runs on area of a rectangle and adding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rectangle (l × w)  ·  Adding several areas  ·  Identifying faces of a 3D shape  ·  Square units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one rectangle's area, then add a couple.</w:t>
      </w:r>
    </w:p>
    <w:p>
      <w:pPr>
        <w:spacing w:after="40" w:before="0"/>
      </w:pPr>
      <w:r>
        <w:rPr>
          <w:sz w:val="22"/>
          <w:szCs w:val="22"/>
        </w:rPr>
        <w:t xml:space="preserve">1.  Area of a 3 × 2 rectangle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two faces: 6 + 6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Add a third face: 12 + 4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face areas, then add them.</w:t>
      </w:r>
    </w:p>
    <w:p>
      <w:pPr>
        <w:spacing w:after="40" w:before="0"/>
      </w:pPr>
      <w:r>
        <w:rPr>
          <w:sz w:val="22"/>
          <w:szCs w:val="22"/>
        </w:rPr>
        <w:t xml:space="preserve">1.  Area of a 5 × 4 face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net has faces of area 12, 12, and 8. Add them: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How many faces (rectangles) does a box (rectangular prism) have?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4   /   6   /   8   /   12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add a full set of face areas.</w:t>
      </w:r>
    </w:p>
    <w:p>
      <w:pPr>
        <w:spacing w:after="40" w:before="0"/>
      </w:pPr>
      <w:r>
        <w:rPr>
          <w:sz w:val="22"/>
          <w:szCs w:val="22"/>
        </w:rPr>
        <w:t xml:space="preserve">1.  A net has faces of area 10, 10, 15, 15, 6, and 6. What is the total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Two faces are 4 × 3 each. What is their combined area? (square units)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Area of a 6 × 3 rectangle?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the face areas: 8 + 8 + 5 + 5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p>
      <w:pPr>
        <w:spacing w:after="30" w:before="0"/>
      </w:pPr>
      <w:r>
        <w:rPr>
          <w:sz w:val="20"/>
          <w:szCs w:val="20"/>
        </w:rPr>
        <w:t xml:space="preserve">3. 16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2. 32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1. 62</w:t>
      </w:r>
    </w:p>
    <w:p>
      <w:pPr>
        <w:spacing w:after="30" w:before="0"/>
      </w:pPr>
      <w:r>
        <w:rPr>
          <w:sz w:val="20"/>
          <w:szCs w:val="20"/>
        </w:rPr>
        <w:t xml:space="preserve">2. 24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1. 18</w:t>
      </w:r>
    </w:p>
    <w:p>
      <w:pPr>
        <w:spacing w:after="30" w:before="0"/>
      </w:pPr>
      <w:r>
        <w:rPr>
          <w:sz w:val="20"/>
          <w:szCs w:val="20"/>
        </w:rPr>
        <w:t xml:space="preserve">2. 26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5-6 — Represent Three-Dimensional Figures in Two Dimensions</dc:title>
  <dc:creator>Neft Teacher</dc:creator>
  <cp:lastModifiedBy>Un-named</cp:lastModifiedBy>
  <cp:revision>1</cp:revision>
  <dcterms:created xsi:type="dcterms:W3CDTF">2026-10-09T01:46:21.185Z</dcterms:created>
  <dcterms:modified xsi:type="dcterms:W3CDTF">2026-10-09T01:46:21.185Z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