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 Small Group · Group 1 — Homework</w:t>
      </w:r>
    </w:p>
    <w:p>
      <w:pPr>
        <w:spacing w:after="160" w:before="0"/>
      </w:pPr>
      <w:r>
        <w:rPr>
          <w:i/>
          <w:iCs/>
        </w:rPr>
        <w:t xml:space="preserve">Lesson 2-1-group1  •  Standard 6.DS.1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tell the difference between a statistical question and a non-statistical question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(Datos)</w:t>
      </w:r>
      <w:r>
        <w:t xml:space="preserve"> — Facts and numbers you collect, like answers to a survey.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Survey (Encuesta)</w:t>
      </w:r>
      <w:r>
        <w:t xml:space="preserve"> — Collecting facts by asking people questions.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Which of these would collect data that VARIES (making it a statistical question)?</w:t>
      </w:r>
    </w:p>
    <w:p>
      <w:pPr>
        <w:spacing w:after="40" w:before="0"/>
      </w:pPr>
      <w:r>
        <w:t xml:space="preserve">     A. How many days are in one week?</w:t>
      </w:r>
    </w:p>
    <w:p>
      <w:pPr>
        <w:spacing w:after="40" w:before="0"/>
      </w:pPr>
      <w:r>
        <w:t xml:space="preserve">     B. How many siblings does each student in the class have?</w:t>
      </w:r>
    </w:p>
    <w:p>
      <w:pPr>
        <w:spacing w:after="40" w:before="0"/>
      </w:pPr>
      <w:r>
        <w:t xml:space="preserve">     C. How many minutes are in one hour?</w:t>
      </w:r>
    </w:p>
    <w:p>
      <w:pPr>
        <w:spacing w:after="40" w:before="0"/>
      </w:pPr>
      <w:r>
        <w:t xml:space="preserve">     D. What is 12 + 12?</w:t>
      </w:r>
    </w:p>
    <w:p>
      <w:pPr>
        <w:spacing w:after="60" w:before="120"/>
      </w:pPr>
      <w:r>
        <w:rPr>
          <w:color w:val="BBBBBB"/>
        </w:rPr>
        <w:t xml:space="preserve">______________________________________________________________________</w:t>
      </w:r>
    </w:p>
    <w:p>
      <w:pPr>
        <w:spacing w:after="80" w:before="0"/>
      </w:pPr>
      <w:r>
        <w:rPr>
          <w:b/>
          <w:bCs/>
        </w:rPr>
        <w:t xml:space="preserve">4.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5. Why does the question "How many minutes did each athlete warm up before the game?" count as a statistical question?</w:t>
      </w:r>
    </w:p>
    <w:p>
      <w:pPr>
        <w:spacing w:after="40" w:before="0"/>
      </w:pPr>
      <w:r>
        <w:t xml:space="preserve">     A. Because the warm-up times will vary from one athlete to another</w:t>
      </w:r>
    </w:p>
    <w:p>
      <w:pPr>
        <w:spacing w:after="40" w:before="0"/>
      </w:pPr>
      <w:r>
        <w:t xml:space="preserve">     B. Because the answer is measured in minutes</w:t>
      </w:r>
    </w:p>
    <w:p>
      <w:pPr>
        <w:spacing w:after="40" w:before="0"/>
      </w:pPr>
      <w:r>
        <w:t xml:space="preserve">     C. Because every athlete warmed up for exactly the same time</w:t>
      </w:r>
    </w:p>
    <w:p>
      <w:pPr>
        <w:spacing w:after="40" w:before="0"/>
      </w:pPr>
      <w:r>
        <w:t xml:space="preserve">     D. Because it is about a sports team</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A Misclassified Scouting Question</w:t>
      </w:r>
    </w:p>
    <w:p>
      <w:pPr>
        <w:spacing w:after="40" w:before="0"/>
      </w:pPr>
      <w:r>
        <w:t xml:space="preserve">   Step 1 (Question): How many goals did the league's top scorer net this season?</w:t>
      </w:r>
    </w:p>
    <w:p>
      <w:pPr>
        <w:spacing w:after="40" w:before="0"/>
      </w:pPr>
      <w:r>
        <w:t xml:space="preserve">   Step 2 (Student decision): This is NOT a statistical question.</w:t>
      </w:r>
    </w:p>
    <w:p>
      <w:pPr>
        <w:spacing w:after="40" w:before="0"/>
      </w:pPr>
      <w:r>
        <w:t xml:space="preserve">   Step 3 (Student reason): It names only one player, so there can be no variability in the answers.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(Question): How many touchdowns did the quarterback throw this season?</w:t>
      </w:r>
    </w:p>
    <w:p>
      <w:pPr>
        <w:spacing w:after="40" w:before="0"/>
      </w:pPr>
      <w:r>
        <w:t xml:space="preserve">   Step 2 (Student says): This is NOT a statistical question.</w:t>
      </w:r>
    </w:p>
    <w:p>
      <w:pPr>
        <w:spacing w:after="40" w:before="0"/>
      </w:pPr>
      <w:r>
        <w:t xml:space="preserve">   Step 3 (Reason): It only asks about one player, so there is no variability.</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Write one statistical question and one non-statistical question about your school's cafeteria. Explain why each question is or is not statistical, and describe what the data would look like for the statistical question.</w:t>
      </w:r>
    </w:p>
    <w:p>
      <w:pPr>
        <w:spacing w:after="60" w:before="0"/>
      </w:pPr>
      <w:r>
        <w:rPr>
          <w:i/>
          <w:iCs/>
        </w:rPr>
        <w:t xml:space="preserve">Sentence starter: Statistical question: ___. This is statistical because ___. The data might look like: ___. Non-statistical question: ___. This is not statistical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3. B. How many siblings does each student in the class have?</w:t>
      </w:r>
    </w:p>
    <w:p>
      <w:pPr>
        <w:spacing w:after="20" w:before="0"/>
      </w:pPr>
      <w:r>
        <w:t xml:space="preserve">     Number of siblings varies from student to student, so the collected data will vary — that makes it statistical. The others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4.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5. A. Because the warm-up times will vary from one athlete to another</w:t>
      </w:r>
    </w:p>
    <w:p>
      <w:pPr>
        <w:spacing w:after="20" w:before="0"/>
      </w:pPr>
      <w:r>
        <w:t xml:space="preserve">     A statistical question anticipates variability. Different athletes warm up for different amounts of time, so the data you collect will vary.</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6. Level 2 Extension — A Misclassified Scouting Question</w:t>
      </w:r>
    </w:p>
    <w:p>
      <w:pPr>
        <w:spacing w:after="20" w:before="0"/>
      </w:pPr>
      <w:r>
        <w:t xml:space="preserve">     The mistake is in Step 3.</w:t>
      </w:r>
    </w:p>
    <w:p>
      <w:pPr>
        <w:spacing w:after="20" w:before="0"/>
      </w:pPr>
      <w:r>
        <w:t xml:space="preserve">     Correct work: The reason is wrong. "This season" covers many games, and the player scores a different number of goals in each game. Because the data varies from game to game, the question DOES anticipate variability — so it IS a statistical question.</w:t>
      </w:r>
    </w:p>
    <w:p>
      <w:pPr>
        <w:spacing w:after="80" w:before="0"/>
      </w:pPr>
      <w:r>
        <w:t xml:space="preserve">     Watch for: The reasoning step assumes that naming one player rules out variability, but 'this season' spans many games and the goal count changes from game to game. Variability can come from many games for a single player, so the question is statistical.</w:t>
      </w:r>
    </w:p>
    <w:p>
      <w:pPr>
        <w:spacing w:after="40" w:before="0"/>
      </w:pPr>
      <w:r>
        <w:rPr>
          <w:b/>
          <w:bCs/>
        </w:rPr>
        <w:t xml:space="preserve">7. Find the Reasoning Error</w:t>
      </w:r>
    </w:p>
    <w:p>
      <w:pPr>
        <w:spacing w:after="20" w:before="0"/>
      </w:pPr>
      <w:r>
        <w:t xml:space="preserve">     The mistake is in Step 3.</w:t>
      </w:r>
    </w:p>
    <w:p>
      <w:pPr>
        <w:spacing w:after="20" w:before="0"/>
      </w:pPr>
      <w:r>
        <w:t xml:space="preserve">     Correct work: Even though it asks about one player, "this season" means multiple games. The number of touchdowns per game varies, so there IS variability in the data. This IS a statistical question.</w:t>
      </w:r>
    </w:p>
    <w:p>
      <w:pPr>
        <w:spacing w:after="80" w:before="0"/>
      </w:pPr>
      <w:r>
        <w:t xml:space="preserve">     Watch for: The reasoning step assumes one player means no variability, but 'this season' covers many games and the touchdown count changes from game to game. That game-to-game variation is real data variability, so the question is statistical.</w:t>
      </w:r>
    </w:p>
    <w:p>
      <w:pPr>
        <w:spacing w:after="40" w:before="0"/>
      </w:pPr>
      <w:r>
        <w:rPr>
          <w:b/>
          <w:bCs/>
        </w:rPr>
        <w:t xml:space="preserve">8. Open response — answers will vary.</w:t>
      </w:r>
    </w:p>
    <w:p>
      <w:pPr>
        <w:spacing w:after="80" w:before="0"/>
      </w:pPr>
      <w:r>
        <w:t xml:space="preserve">     Look for key words: variability, different answers, one answer, data, varies, fixed.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 Small Group · Group 1 Homework</dc:title>
  <dc:creator>Neft Teacher</dc:creator>
  <cp:lastModifiedBy>Un-named</cp:lastModifiedBy>
  <cp:revision>1</cp:revision>
  <dcterms:created xsi:type="dcterms:W3CDTF">2026-08-11T10:58:55.369Z</dcterms:created>
  <dcterms:modified xsi:type="dcterms:W3CDTF">2026-08-11T10:58:55.369Z</dcterms:modified>
</cp:coreProperties>
</file>

<file path=docProps/custom.xml><?xml version="1.0" encoding="utf-8"?>
<Properties xmlns="http://schemas.openxmlformats.org/officeDocument/2006/custom-properties" xmlns:vt="http://schemas.openxmlformats.org/officeDocument/2006/docPropsVTypes"/>
</file>