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9.2 Small Group · Group 2 — Homework</w:t>
      </w:r>
    </w:p>
    <w:p>
      <w:pPr>
        <w:spacing w:after="160" w:before="0"/>
      </w:pPr>
      <w:r>
        <w:rPr>
          <w:i/>
          <w:iCs/>
        </w:rPr>
        <w:t xml:space="preserve">Lesson 9-2-group2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table and a graph to determine and analyze the relationship between two variable quantities,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(gráfica)</w:t>
      </w:r>
      <w:r>
        <w:t xml:space="preserve"> — A picture on a coordinate plane that shows how two quantities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list of matched pairs of values that shows a relationship using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written as (x, y) that name one point on a graph. The independent variable comes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graph. Each axis is labeled with a quantity from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coordinates (coordenadas)</w:t>
      </w:r>
      <w:r>
        <w:t xml:space="preserve"> — The numbers in an ordered pair that tell how far to move along each axis to reach a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Sandia Peak tram travels 1,200 feet each minute and the ascent takes 15 minutes. How long is the whole ascent in feet?</w:t>
      </w:r>
    </w:p>
    <w:p>
      <w:pPr>
        <w:spacing w:after="40" w:before="0"/>
      </w:pPr>
      <w:r>
        <w:t xml:space="preserve">     A. 18,000 feet</w:t>
      </w:r>
    </w:p>
    <w:p>
      <w:pPr>
        <w:spacing w:after="40" w:before="0"/>
      </w:pPr>
      <w:r>
        <w:t xml:space="preserve">     B. 1,215 feet</w:t>
      </w:r>
    </w:p>
    <w:p>
      <w:pPr>
        <w:spacing w:after="40" w:before="0"/>
      </w:pPr>
      <w:r>
        <w:t xml:space="preserve">     C. 12,000 feet</w:t>
      </w:r>
    </w:p>
    <w:p>
      <w:pPr>
        <w:spacing w:after="40" w:before="0"/>
      </w:pPr>
      <w:r>
        <w:t xml:space="preserve">     D. 16,800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the tram graph with minutes on the horizontal axis and feet on the vertical axis, which ordered pair lies on the graph?</w:t>
      </w:r>
    </w:p>
    <w:p>
      <w:pPr>
        <w:spacing w:after="40" w:before="0"/>
      </w:pPr>
      <w:r>
        <w:t xml:space="preserve">     A. (5, 6000)</w:t>
      </w:r>
    </w:p>
    <w:p>
      <w:pPr>
        <w:spacing w:after="40" w:before="0"/>
      </w:pPr>
      <w:r>
        <w:t xml:space="preserve">     B. (6000, 5)</w:t>
      </w:r>
    </w:p>
    <w:p>
      <w:pPr>
        <w:spacing w:after="40" w:before="0"/>
      </w:pPr>
      <w:r>
        <w:t xml:space="preserve">     C. (5, 1200)</w:t>
      </w:r>
    </w:p>
    <w:p>
      <w:pPr>
        <w:spacing w:after="40" w:before="0"/>
      </w:pPr>
      <w:r>
        <w:t xml:space="preserve">     D. (5, 5000)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table pairs hours with kilometers: (1, 48), (2, 96), (5, 240). How many kilometers are traveled each hour?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240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Why is the line on the football ticket graph dashed instead of solid?</w:t>
      </w:r>
    </w:p>
    <w:p>
      <w:pPr>
        <w:spacing w:after="40" w:before="0"/>
      </w:pPr>
      <w:r>
        <w:t xml:space="preserve">     A. You can only buy whole numbers of tickets, so the points between whole numbers do not make sense</w:t>
      </w:r>
    </w:p>
    <w:p>
      <w:pPr>
        <w:spacing w:after="40" w:before="0"/>
      </w:pPr>
      <w:r>
        <w:t xml:space="preserve">     B. The graph is unfinished</w:t>
      </w:r>
    </w:p>
    <w:p>
      <w:pPr>
        <w:spacing w:after="40" w:before="0"/>
      </w:pPr>
      <w:r>
        <w:t xml:space="preserve">     C. Dashed lines always mean the cost is decreasing</w:t>
      </w:r>
    </w:p>
    <w:p>
      <w:pPr>
        <w:spacing w:after="40" w:before="0"/>
      </w:pPr>
      <w:r>
        <w:t xml:space="preserve">     D. The ticket price changes between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18,000 feet</w:t>
      </w:r>
    </w:p>
    <w:p>
      <w:pPr>
        <w:spacing w:after="20" w:before="0"/>
      </w:pPr>
      <w:r>
        <w:t xml:space="preserve">     The total distance is 15 × 1,200 = 18,000 feet.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2. A. (5, 6000)</w:t>
      </w:r>
    </w:p>
    <w:p>
      <w:pPr>
        <w:spacing w:after="20" w:before="0"/>
      </w:pPr>
      <w:r>
        <w:t xml:space="preserve">     After 5 minutes the tram has traveled 5 × 1,200 = 6,000 feet, so the point is (5, 6000).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3. A. 48</w:t>
      </w:r>
    </w:p>
    <w:p>
      <w:pPr>
        <w:spacing w:after="20" w:before="0"/>
      </w:pPr>
      <w:r>
        <w:t xml:space="preserve">     Each row is 48 times the number of hours: 2 × 48 = 96 and 5 × 48 = 240, so the rate is 48 kilometers per hour.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4. A. You can only buy whole numbers of tickets, so the points between whole numbers do not make sense</w:t>
      </w:r>
    </w:p>
    <w:p>
      <w:pPr>
        <w:spacing w:after="20" w:before="0"/>
      </w:pPr>
      <w:r>
        <w:t xml:space="preserve">     You cannot buy 2.5 tickets, so only the whole-number points represent real purchases — the dashes show the trend without claiming the in-between points are possible.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ab782f2c87505b1b3326487bdfc321f8548f0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Small Group · Group 2 Homework</dc:title>
  <dc:creator>Neft Teacher</dc:creator>
  <cp:lastModifiedBy>Un-named</cp:lastModifiedBy>
  <cp:revision>1</cp:revision>
  <dcterms:created xsi:type="dcterms:W3CDTF">2026-08-11T10:59:09.453Z</dcterms:created>
  <dcterms:modified xsi:type="dcterms:W3CDTF">2026-08-11T10:59:09.453Z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