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know ___ because ___.</w:t>
      </w:r>
      <w:r>
        <w:rPr>
          <w:i/>
          <w:iCs/>
          <w:color w:val="5F6F80"/>
          <w:sz w:val="19"/>
          <w:szCs w:val="19"/>
        </w:rPr>
        <w:br/>
        <w:t xml:space="preserve">
Sé que ___ porque ___.</w:t>
      </w:r>
    </w:p>
    <w:p>
      <w:pPr>
        <w:spacing w:after="60"/>
      </w:pPr>
      <w:r>
        <w:rPr>
          <w:sz w:val="21"/>
          <w:szCs w:val="21"/>
        </w:rPr>
        <w:t xml:space="preserve">First I ___, then I ___.</w:t>
      </w:r>
      <w:r>
        <w:rPr>
          <w:i/>
          <w:iCs/>
          <w:color w:val="5F6F80"/>
          <w:sz w:val="19"/>
          <w:szCs w:val="19"/>
        </w:rPr>
        <w:br/>
        <w:t xml:space="preserve">
Primero ___, luego ___.</w:t>
      </w:r>
    </w:p>
    <w:p>
      <w:pPr>
        <w:spacing w:after="60"/>
      </w:pPr>
      <w:r>
        <w:rPr>
          <w:sz w:val="21"/>
          <w:szCs w:val="21"/>
        </w:rPr>
        <w:t xml:space="preserve">This is important because ___.</w:t>
      </w:r>
      <w:r>
        <w:rPr>
          <w:i/>
          <w:iCs/>
          <w:color w:val="5F6F80"/>
          <w:sz w:val="19"/>
          <w:szCs w:val="19"/>
        </w:rPr>
        <w:br/>
        <w:t xml:space="preserve">
Esto es importante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2026-05-31T22:40:23.773Z</dcterms:created>
  <dcterms:modified xsi:type="dcterms:W3CDTF">2026-05-31T22:40:23.773Z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