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 means x can be 6, 7, 8, ... — any number greater than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The &gt; sign, showing one number is bigger.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 &gt; 3 — eight is larger than three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The &lt; sign, showing one number is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&lt; 7 — two is smaller than seven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At least / At most</w:t>
      </w:r>
      <w:r>
        <w:rPr>
          <w:i/>
          <w:iCs/>
          <w:color w:val="5F6F80"/>
          <w:sz w:val="20"/>
          <w:szCs w:val="20"/>
        </w:rPr>
        <w:t xml:space="preserve">  ·  Al menos / A lo más</w:t>
      </w:r>
    </w:p>
    <w:p>
      <w:pPr>
        <w:spacing w:after="60"/>
      </w:pPr>
      <w:r>
        <w:rPr>
          <w:sz w:val="21"/>
          <w:szCs w:val="21"/>
        </w:rPr>
        <w:t xml:space="preserve">'At least' means ≥. 'At most' means ≤.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'At least 10 players' → p ≥ 10 (could be 10, 11, 12, ...); 'At most 5 tries' → t ≤ 5 (could be 5, 4, 3, ...)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age could be 18 or any number greater, so it is not a single value.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meaning change if the clue used a &gt; 18 instead of a ≥ 18? Justify whether an 18-year-old still fits.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 &gt; 18 an 18-year-old would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under the symbol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'At least' and 'at most' include the number; 'more/fewer than' do not.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spacing w:after="60"/>
      </w:pPr>
      <w:r>
        <w:rPr>
          <w:sz w:val="21"/>
          <w:szCs w:val="21"/>
        </w:rPr>
        <w:t xml:space="preserve">My inequality is ___ because the phrase says ___.</w:t>
      </w:r>
      <w:r>
        <w:rPr>
          <w:i/>
          <w:iCs/>
          <w:color w:val="5F6F80"/>
          <w:sz w:val="19"/>
          <w:szCs w:val="19"/>
        </w:rPr>
        <w:br/>
        <w:t xml:space="preserve">
Mi desigualdad es ___ porque la frase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'no more than 8 exits' with 'fewer than 8 exits.' Could 8 exits be allowed in each case?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8 exits is allowed with ___ but not with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difference is whether the number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Many real rules describe a range of allowed values, not one value.</w:t>
      </w:r>
    </w:p>
    <w:p>
      <w:pPr>
        <w:spacing w:after="60"/>
      </w:pPr>
      <w:r>
        <w:rPr>
          <w:sz w:val="21"/>
          <w:szCs w:val="21"/>
        </w:rPr>
        <w:t xml:space="preserve">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
Veo una desigualdad cuando ___, y escribiría ___.</w:t>
      </w:r>
    </w:p>
    <w:p>
      <w:pPr>
        <w:spacing w:after="60"/>
      </w:pPr>
      <w:r>
        <w:rPr>
          <w:sz w:val="21"/>
          <w:szCs w:val="21"/>
        </w:rPr>
        <w:t xml:space="preserve">This is an inequality, not an equation, because ___.</w:t>
      </w:r>
      <w:r>
        <w:rPr>
          <w:i/>
          <w:iCs/>
          <w:color w:val="5F6F80"/>
          <w:sz w:val="19"/>
          <w:szCs w:val="19"/>
        </w:rPr>
        <w:br/>
        <w:t xml:space="preserve">
Esto es una desigualdad, no una ecuación,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 speed limit of 25 mph means you must drive exactly 25.' Write the correct inequality and explain the real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 speed limit means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inequality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Inequality is a math sentence that compares two sides with &lt;, &gt;, ≤, or ≥.</w:t>
      </w:r>
    </w:p>
    <w:p>
      <w:pPr>
        <w:spacing w:after="60"/>
      </w:pPr>
      <w:r>
        <w:rPr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desigualdad.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Inequality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inequality.</w:t>
      </w:r>
    </w:p>
    <w:p>
      <w:pPr>
        <w:spacing w:after="60"/>
      </w:pPr>
      <w:r>
        <w:rPr>
          <w:sz w:val="21"/>
          <w:szCs w:val="21"/>
        </w:rPr>
        <w:t xml:space="preserve">Inequality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inequality.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inequality.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inequality.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inequality represents: 'The speed limit is more than 25 mph'?</w:t>
      </w:r>
    </w:p>
    <w:p>
      <w:pPr>
        <w:spacing w:after="60"/>
        <w:ind w:left="360"/>
      </w:pPr>
      <w:r>
        <w:rPr>
          <w:sz w:val="20"/>
          <w:szCs w:val="20"/>
        </w:rPr>
        <w:t xml:space="preserve">A. s &gt; 25</w:t>
      </w:r>
    </w:p>
    <w:p>
      <w:pPr>
        <w:spacing w:after="60"/>
        <w:ind w:left="360"/>
      </w:pPr>
      <w:r>
        <w:rPr>
          <w:sz w:val="20"/>
          <w:szCs w:val="20"/>
        </w:rPr>
        <w:t xml:space="preserve">B. s ≥ 25</w:t>
      </w:r>
    </w:p>
    <w:p>
      <w:pPr>
        <w:spacing w:after="60"/>
        <w:ind w:left="360"/>
      </w:pPr>
      <w:r>
        <w:rPr>
          <w:sz w:val="20"/>
          <w:szCs w:val="20"/>
        </w:rPr>
        <w:t xml:space="preserve">C. s &lt; 25</w:t>
      </w:r>
    </w:p>
    <w:p>
      <w:pPr>
        <w:spacing w:after="60"/>
        <w:ind w:left="360"/>
      </w:pPr>
      <w:r>
        <w:rPr>
          <w:sz w:val="20"/>
          <w:szCs w:val="20"/>
        </w:rPr>
        <w:t xml:space="preserve">D. s =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parking garage charges if your stay is more than 2 hours. Which inequality represents times t that are charged?</w:t>
      </w:r>
    </w:p>
    <w:p>
      <w:pPr>
        <w:spacing w:after="60"/>
        <w:ind w:left="360"/>
      </w:pPr>
      <w:r>
        <w:rPr>
          <w:sz w:val="20"/>
          <w:szCs w:val="20"/>
        </w:rPr>
        <w:t xml:space="preserve">A. t &gt; 2</w:t>
      </w:r>
    </w:p>
    <w:p>
      <w:pPr>
        <w:spacing w:after="60"/>
        <w:ind w:left="360"/>
      </w:pPr>
      <w:r>
        <w:rPr>
          <w:sz w:val="20"/>
          <w:szCs w:val="20"/>
        </w:rPr>
        <w:t xml:space="preserve">B. t ≥ 2</w:t>
      </w:r>
    </w:p>
    <w:p>
      <w:pPr>
        <w:spacing w:after="60"/>
        <w:ind w:left="360"/>
      </w:pPr>
      <w:r>
        <w:rPr>
          <w:sz w:val="20"/>
          <w:szCs w:val="20"/>
        </w:rPr>
        <w:t xml:space="preserve">C. t &lt; 2</w:t>
      </w:r>
    </w:p>
    <w:p>
      <w:pPr>
        <w:spacing w:after="60"/>
        <w:ind w:left="360"/>
      </w:pPr>
      <w:r>
        <w:rPr>
          <w:sz w:val="20"/>
          <w:szCs w:val="20"/>
        </w:rPr>
        <w:t xml:space="preserve">D. t ≤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inequality represents: 'A number n is at least 14'?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≥ 14</w:t>
      </w:r>
    </w:p>
    <w:p>
      <w:pPr>
        <w:spacing w:after="60"/>
        <w:ind w:left="360"/>
      </w:pPr>
      <w:r>
        <w:rPr>
          <w:sz w:val="20"/>
          <w:szCs w:val="20"/>
        </w:rPr>
        <w:t xml:space="preserve">B. n &gt; 14</w:t>
      </w:r>
    </w:p>
    <w:p>
      <w:pPr>
        <w:spacing w:after="60"/>
        <w:ind w:left="360"/>
      </w:pPr>
      <w:r>
        <w:rPr>
          <w:sz w:val="20"/>
          <w:szCs w:val="20"/>
        </w:rPr>
        <w:t xml:space="preserve">C. n ≤ 14</w:t>
      </w:r>
    </w:p>
    <w:p>
      <w:pPr>
        <w:spacing w:after="60"/>
        <w:ind w:left="360"/>
      </w:pPr>
      <w:r>
        <w:rPr>
          <w:sz w:val="20"/>
          <w:szCs w:val="20"/>
        </w:rPr>
        <w:t xml:space="preserve">D. n &lt; 14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cp:lastModifiedBy>Un-named</cp:lastModifiedBy>
  <cp:revision>1</cp:revision>
  <dcterms:created xsi:type="dcterms:W3CDTF">2026-05-31T22:40:23.981Z</dcterms:created>
  <dcterms:modified xsi:type="dcterms:W3CDTF">2026-05-31T22:40:23.981Z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