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3.1 · Sesión 2 · 6.AT.1</w:t>
      </w:r>
    </w:p>
    <w:p>
      <w:pPr>
        <w:pStyle w:val="Heading1"/>
        <w:keepNext/>
      </w:pPr>
      <w:r>
        <w:t xml:space="preserve">Razones equivalentes y factor de escala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Hacer una razón equivalente multiplicando las dos cantidades por el mismo número.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aderezo de Tahira usa 1 cucharada de vinagre por cada 3 de aceite de oliva. Ella quiere 4 cucharadas de vinagre para una fiesta de la cuadra. Una amiga dice: suma 3 al aceite también, o sea 6. ¿Quedará bien?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¿necesita más de 6 cucharadas de aceite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19275"/>
            <wp:effectExtent t="0" r="0" b="0" l="0"/>
            <wp:docPr id="1" name="model" descr="Una tabla de razones con dos columnas, vinagre y aceite de oliva. Fila uno: 1 cucharada de vinagre y 3 de aceite. Fila dos: 4 cucharadas de vinagre y el aceite es la incógnita. Una flecha con ×4 une las dos filas." title="el factor de e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factor de escala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Multiplica los dos números de la razón 2:3 por 4. ¿Cuál es la nueva razón?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6:7      B. 8:12      C. 8:3      D. 2:12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factor de escala de 3:5 a 12:20?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15      C.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razón es equivalente a 1:3?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4:12      B. 2:4      C. 3:1      D. 1:6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mezcla usa 2 tazas de harina por cada 5 tazas de leche. ¿Cuánta leche va con 6 tazas de harina?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30      C. 10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pasar de 6:9 a 2:3, ¿entre qué número divides los dos números?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3      C. 4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¿Son equivalentes 5:8 y 15:24?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No, todos los números son diferentes      B. Sí, 5 × 3 = 15 y 8 × 3 = 24      C. No, 15 es mayor que 8      D. Sí, porque los dos son números más grandes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número multiplicaron, y le hicieron lo mismo a las dos partes?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frijoles secos como cucharadas. Pongan 1 frijol de vinagre y 3 frijoles de aceite. Pidan a su estudiante que haga el aderezo con 4 frijoles de vinagre. ¿Cuántos frijoles de aceite? Luego pregunten: ¿qué le hicieron a los dos montones?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qué número se multiplicó la primera cantidad?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haz exactamente eso con la otra cantidad.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dividir los dos números nuevos y volver a la razón inicial?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rejs1fpfdj5qsj-qlhh9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3.1 · Sesión 2 · 6.AT.1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Razones equivalentes y factor de escala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agrandamos una razón sin cambiar lo que compara. Multiplicamos LAS DOS cantidades por el mismo número — el factor de escala — y obtenemos una razón equivalente.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8:12. </w:t>
      </w:r>
      <w:r>
        <w:rPr>
          <w:rFonts w:ascii="Arial" w:cs="Arial" w:eastAsia="Arial" w:hAnsi="Arial"/>
          <w:sz w:val="24"/>
          <w:szCs w:val="24"/>
        </w:rPr>
        <w:t xml:space="preserve">2 × 4 = 8 y 3 × 4 = 12, así que la nueva razón es 8:12.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3 × 4 = 12 y 5 × 4 = 20, así que el factor de escala es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4:12. </w:t>
      </w:r>
      <w:r>
        <w:rPr>
          <w:rFonts w:ascii="Arial" w:cs="Arial" w:eastAsia="Arial" w:hAnsi="Arial"/>
          <w:sz w:val="24"/>
          <w:szCs w:val="24"/>
        </w:rPr>
        <w:t xml:space="preserve">1 × 4 = 4 y 3 × 4 = 12, así que 4:12 es equivalente a 1:3.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15. </w:t>
      </w:r>
      <w:r>
        <w:rPr>
          <w:rFonts w:ascii="Arial" w:cs="Arial" w:eastAsia="Arial" w:hAnsi="Arial"/>
          <w:sz w:val="24"/>
          <w:szCs w:val="24"/>
        </w:rPr>
        <w:t xml:space="preserve">La harina pasó de 2 a 6, así que el factor de escala es 3. Leche: 5 × 3 = 15 tazas.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3. </w:t>
      </w:r>
      <w:r>
        <w:rPr>
          <w:rFonts w:ascii="Arial" w:cs="Arial" w:eastAsia="Arial" w:hAnsi="Arial"/>
          <w:sz w:val="24"/>
          <w:szCs w:val="24"/>
        </w:rPr>
        <w:t xml:space="preserve">6 ÷ 3 = 2 y 9 ÷ 3 = 3, así que divides los dos entre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Sí, 5 × 3 = 15 y 8 × 3 = 24. </w:t>
      </w:r>
      <w:r>
        <w:rPr>
          <w:rFonts w:ascii="Arial" w:cs="Arial" w:eastAsia="Arial" w:hAnsi="Arial"/>
          <w:sz w:val="24"/>
          <w:szCs w:val="24"/>
        </w:rPr>
        <w:t xml:space="preserve">Sí, 5 × 3 = 15 y 8 × 3 = 24, así que los dos números usan el factor de escala 3.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número multiplicaron, y le hicieron lo mismo a las dos partes?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¿Por qué número se multiplicó la primera cantidad?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haz exactamente eso con la otra cantidad.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dividir los dos números nuevos y volver a la razón inicial?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suma la misma cantidad a los dos números.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Está bien así — un poco más de una no importa.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el primer número tiene que cambiar.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frijoles secos como cucharadas. Pongan 1 frijol de vinagre y 3 frijoles de aceite. Pidan a su estudiante que haga el aderezo con 4 frijoles de vinagre. ¿Cuántos frijoles de aceite? Luego pregunten: ¿qué le hicieron a los dos montones?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ejs1fpfdj5qsj-qlhh9c" Type="http://schemas.openxmlformats.org/officeDocument/2006/relationships/hyperlink" Target="https://eduwonderlab.com/lessons/3-1-part2/homework.html" TargetMode="External"/><Relationship Id="rId7" Type="http://schemas.openxmlformats.org/officeDocument/2006/relationships/image" Target="media/d3c1a6eeeae738e9d21ae008b370d8ce9557107a.png"/><Relationship Id="rId8" Type="http://schemas.openxmlformats.org/officeDocument/2006/relationships/image" Target="media/c09313545c39edcc8a7a5131e7159f82571edc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3.1 · Sesión 2: Razones equivalentes y factor de escala</dc:title>
  <dc:creator>Family Math Studio</dc:creator>
  <dc:description>Hacer una razón equivalente multiplicando las dos cantidades por el mismo número.</dc:description>
  <cp:lastModifiedBy>Un-named</cp:lastModifiedBy>
  <cp:revision>1</cp:revision>
  <dcterms:created xsi:type="dcterms:W3CDTF">2026-10-28T23:45:46.418Z</dcterms:created>
  <dcterms:modified xsi:type="dcterms:W3CDTF">2026-10-28T23:45:46.418Z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