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3.3 · Session 2 · 6.AT.3a</w:t>
      </w:r>
    </w:p>
    <w:p>
      <w:pPr>
        <w:pStyle w:val="Heading1"/>
        <w:keepNext/>
      </w:pPr>
      <w:r>
        <w:t xml:space="preserve">Determine Equivalent Ratios Using Tables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missing value in a ratio table by multiplying or dividing both numbers.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art room mixes orange paint with 4 cups of red for every 3 cups of yellow. Today there are 6 cups of yellow. How many cups of red go in?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red be more than 4 cups,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485900"/>
            <wp:effectExtent t="0" r="0" b="0" l="0"/>
            <wp:docPr id="1" name="model" descr="A ratio table with columns red and yellow. Row one: 4 cups of red and 3 cups of yellow. Row two: an unknown amount of red and 6 cups of yellow. An arrow labeled ×2 joins the two rows." title="the same move on both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same move on both numbers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has the row 6:9. Divide both numbers by 3. What is the new row?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3:6      B. 2:6      C. 2:3      D. 3:2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ratio is 5:2. Find the missing number in 20 : 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8      C. 40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ratio is 12 red : 8 blue. How many red go with 2 blue?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6      C. 3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 from 3:4 to 9:?. What is the missing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10      C. 16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 from 9:6 down to 3:?. What is the missing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3      C. 18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has 3:7 and 6:14. If you multiply the first row by 3, what is the next row?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9:21      B. 9:10      C. 9:14      D. 3:21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 each row, what did you do to the first number, and did you do the same thing to the second?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any recipe with two amounts, like 1 cup of rice to 2 cups of water. Ask your student to make half a batch, then three batches, saying both new amounts out loud.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was one part of the ratio multiplied or divided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do exactly that to the other 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your answer by scaling back to the original ratio?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amtqodghtieddlqqmv30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3.3 · Session 2 · 6.AT.3a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Equivalent Ratios Using Tables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a missing amount in a ratio table by multiplying or dividing BOTH numbers by the same amount — the same move as yesterday, now used to find a missing value up or down.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2:3. </w:t>
      </w:r>
      <w:r>
        <w:rPr>
          <w:rFonts w:ascii="Arial" w:cs="Arial" w:eastAsia="Arial" w:hAnsi="Arial"/>
          <w:sz w:val="24"/>
          <w:szCs w:val="24"/>
        </w:rPr>
        <w:t xml:space="preserve">6 ÷ 3 = 2 and 9 ÷ 3 = 3, so the new row is 2:3.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5 × 4 = 20, so the second number is 2 × 4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8 ÷ 4 = 2, so divide 12 by 4 too: 12 ÷ 4 = 3 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3 × 3 = 9, so the missing number is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2. </w:t>
      </w:r>
      <w:r>
        <w:rPr>
          <w:rFonts w:ascii="Arial" w:cs="Arial" w:eastAsia="Arial" w:hAnsi="Arial"/>
          <w:sz w:val="24"/>
          <w:szCs w:val="24"/>
        </w:rPr>
        <w:t xml:space="preserve">9 ÷ 3 = 3, so the missing number is 6 ÷ 3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9:21. </w:t>
      </w:r>
      <w:r>
        <w:rPr>
          <w:rFonts w:ascii="Arial" w:cs="Arial" w:eastAsia="Arial" w:hAnsi="Arial"/>
          <w:sz w:val="24"/>
          <w:szCs w:val="24"/>
        </w:rPr>
        <w:t xml:space="preserve">3 × 3 = 9 and 7 × 3 = 21, so the row is 9:21.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 each row, what did you do to the first number, and did you do the same thing to the second?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was one part of the ratio multiplied or divided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do exactly that to the other 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your answer by scaling back to the original ratio?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same amount to both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doesn't matter which direction you scale.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one part of the ratio has to change.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any recipe with two amounts, like 1 cup of rice to 2 cups of water. Ask your student to make half a batch, then three batches, saying both new amounts out loud.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tqodghtieddlqqmv30s" Type="http://schemas.openxmlformats.org/officeDocument/2006/relationships/hyperlink" Target="https://eduwonderlab.com/lessons/3-3-part2/homework.html" TargetMode="External"/><Relationship Id="rId7" Type="http://schemas.openxmlformats.org/officeDocument/2006/relationships/image" Target="media/ecb35f364195bd2bb509f2d5cb0e2a1360b51bdd.png"/><Relationship Id="rId8" Type="http://schemas.openxmlformats.org/officeDocument/2006/relationships/image" Target="media/aa0631e0bf5078a150b113dc68a90fd68a29ae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· Session 2: Determine Equivalent Ratios Using Tables</dc:title>
  <dc:creator>Family Math Studio</dc:creator>
  <dc:description>Find a missing value in a ratio table by multiplying or dividing both numbers.</dc:description>
  <cp:lastModifiedBy>Un-named</cp:lastModifiedBy>
  <cp:revision>1</cp:revision>
  <dcterms:created xsi:type="dcterms:W3CDTF">2026-10-28T12:45:04.831Z</dcterms:created>
  <dcterms:modified xsi:type="dcterms:W3CDTF">2026-10-28T12:45:04.831Z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