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3.5 · 6.AT.3</w:t>
      </w:r>
    </w:p>
    <w:p>
      <w:pPr>
        <w:pStyle w:val="Heading1"/>
        <w:keepNext/>
      </w:pPr>
      <w:r>
        <w:t xml:space="preserve">Compare Ratio Relationships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two ratios by making one amount match or by finding unit rates.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Chef Reyes makes cocoa with 3 tablespoons of cocoa for 5 ounces of milk. Chef Tran uses 4 tablespoons for 7 ounces of milk. Whose cocoa is more chocolatey?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does Chef Tran win because 4 is more than 3?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ratio table with cocoa and milk columns. Chef Reyes: 3 tablespoons for 5 ounces scales by 7 to 21 for 35. Chef Tran: 4 for 7 scales by 5 to 20 for 35. With the milk equal at 35, 21 is more than 20." title="make the milk m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make the milk match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ratio is equivalent to 2:3 and has 12 in the second part?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8:12      B. 6:12      C. 2:12      D. 12:18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Recipe A uses 2 tablespoons of cocoa for 4 ounces of milk. Recipe B uses 3 tablespoons for 4 ounces. Which is more chocolatey?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Recipe A      B. Recipe B      C. They are the same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 cookies are shared equally among 4 children. How many cookies does 1 child get?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16      C. 3      D. 48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Store X: 3 pens for $6. Store Y: 4 pens for $12. Which store charges less per pen?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Store Y, $3 per pen      B. Store Y, because $12 is more      C. Store X, $6 per pen      D. Store X, $2 per pen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compare 3:5 and 4:7 by making the second parts equal, which number can both 5 and 7 scale 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35      C. 57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do the nut amounts have to match before you compare the raisins?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 Chef Reyes's mix out loud: 3 spoons of cocoa for 5 of milk. Ask your student: how much cocoa goes with 10 spoons of milk? With 15? Then ask: why can't we compare Chef Tran's 4 for 7 yet?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other amounts the same yet? If not, let's make them equal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we find the amount for just 1 by dividing?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that they match, which number is bigger?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5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cqexxkxsfpqvelylpjtaq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3.5 · 6.AT.3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Ratio Relationships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compare two cocoa recipes. Which one has more cocoa for the same amount of milk?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8:12. </w:t>
      </w:r>
      <w:r>
        <w:rPr>
          <w:rFonts w:ascii="Arial" w:cs="Arial" w:eastAsia="Arial" w:hAnsi="Arial"/>
          <w:sz w:val="24"/>
          <w:szCs w:val="24"/>
        </w:rPr>
        <w:t xml:space="preserve">3 × 4 = 12, so multiply 2 by 4 too: 2 × 4 = 8, and the ratio is 8:12.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Recipe B. </w:t>
      </w:r>
      <w:r>
        <w:rPr>
          <w:rFonts w:ascii="Arial" w:cs="Arial" w:eastAsia="Arial" w:hAnsi="Arial"/>
          <w:sz w:val="24"/>
          <w:szCs w:val="24"/>
        </w:rPr>
        <w:t xml:space="preserve">The milk is the same, 4 ounces, and 3 is more than 2, so Recipe B is more chocolatey.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12 ÷ 4 = 3, so each child gets 3 cookies.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Store X, $2 per pen. </w:t>
      </w:r>
      <w:r>
        <w:rPr>
          <w:rFonts w:ascii="Arial" w:cs="Arial" w:eastAsia="Arial" w:hAnsi="Arial"/>
          <w:sz w:val="24"/>
          <w:szCs w:val="24"/>
        </w:rPr>
        <w:t xml:space="preserve">Store X is $6 ÷ 3 = $2 per pen and Store Y is $12 ÷ 4 = $3 per pen, so Store X, $2 per pen, is lower.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35. </w:t>
      </w:r>
      <w:r>
        <w:rPr>
          <w:rFonts w:ascii="Arial" w:cs="Arial" w:eastAsia="Arial" w:hAnsi="Arial"/>
          <w:sz w:val="24"/>
          <w:szCs w:val="24"/>
        </w:rPr>
        <w:t xml:space="preserve">5 × 7 = 35 and 7 × 5 = 35, so both second parts can scale to 35.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do the nut amounts have to match before you compare the raisins?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other amounts the same yet? If not, let's make them equal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we find the amount for just 1 by dividing?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that they match, which number is bigger?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bigger top number always wins, no matter the other amount.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compare 3:5 and 4:7 just by looking at them.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More items always means a lower price per item.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 Chef Reyes's mix out loud: 3 spoons of cocoa for 5 of milk. Ask your student: how much cocoa goes with 10 spoons of milk? With 15? Then ask: why can't we compare Chef Tran's 4 for 7 yet?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qexxkxsfpqvelylpjtaq" Type="http://schemas.openxmlformats.org/officeDocument/2006/relationships/hyperlink" Target="https://eduwonderlab.com/lessons/3-5/homework.html" TargetMode="External"/><Relationship Id="rId7" Type="http://schemas.openxmlformats.org/officeDocument/2006/relationships/image" Target="media/91eb176045bd75bbdf263a5d0fd49c0c29ae8614.png"/><Relationship Id="rId8" Type="http://schemas.openxmlformats.org/officeDocument/2006/relationships/image" Target="media/20fdac44f23ee2bdc8e0b08724e49b36d33abb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3.5: Compare Ratio Relationships</dc:title>
  <dc:creator>Family Math Studio</dc:creator>
  <dc:description>Compare two ratios by making one amount match or by finding unit rates.</dc:description>
  <cp:lastModifiedBy>Un-named</cp:lastModifiedBy>
  <cp:revision>1</cp:revision>
  <dcterms:created xsi:type="dcterms:W3CDTF">2026-10-28T12:45:07.379Z</dcterms:created>
  <dcterms:modified xsi:type="dcterms:W3CDTF">2026-10-28T12:45:07.379Z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