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8A4B08" w:sz="18" w:space="2"/>
        </w:pBdr>
        <w:tabs>
          <w:tab w:val="right" w:pos="10080"/>
        </w:tabs>
      </w:pPr>
      <w:r>
        <w:rPr>
          <w:rFonts w:ascii="Arial" w:cs="Arial" w:eastAsia="Arial" w:hAnsi="Arial"/>
          <w:b/>
          <w:bCs/>
          <w:color w:val="8A4B08"/>
          <w:sz w:val="24"/>
          <w:szCs w:val="24"/>
        </w:rPr>
        <w:t xml:space="preserve">Family Math Studio</w:t>
      </w:r>
      <w:r>
        <w:rPr>
          <w:rFonts w:ascii="Arial" w:cs="Arial" w:eastAsia="Arial" w:hAnsi="Arial"/>
          <w:sz w:val="24"/>
          <w:szCs w:val="24"/>
        </w:rPr>
        <w:t xml:space="preserve">	Lesson 3.8 · Session 2 · 6.AT.2</w:t>
      </w:r>
    </w:p>
    <w:p>
      <w:pPr>
        <w:pStyle w:val="Heading1"/>
        <w:keepNext/>
      </w:pPr>
      <w:r>
        <w:t xml:space="preserve">Solve Problems with Unit Rates</w:t>
      </w:r>
    </w:p>
    <w:p>
      <w:pPr>
        <w:spacing w:after="80" w:line="276"/>
      </w:pPr>
      <w:r>
        <w:rPr>
          <w:rFonts w:ascii="Arial" w:cs="Arial" w:eastAsia="Arial" w:hAnsi="Arial"/>
          <w:sz w:val="24"/>
          <w:szCs w:val="24"/>
        </w:rPr>
        <w:t xml:space="preserve">Write cost over quantity, find the unit rate, and choose the better seller.</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Name </w:t>
      </w:r>
      <w:r>
        <w:rPr>
          <w:rFonts w:ascii="Arial" w:cs="Arial" w:eastAsia="Arial" w:hAnsi="Arial"/>
          <w:sz w:val="24"/>
          <w:szCs w:val="24"/>
        </w:rPr>
        <w:t xml:space="preserve">		</w:t>
      </w:r>
      <w:r>
        <w:rPr>
          <w:rFonts w:ascii="Arial" w:cs="Arial" w:eastAsia="Arial" w:hAnsi="Arial"/>
          <w:b/>
          <w:bCs/>
          <w:sz w:val="24"/>
          <w:szCs w:val="24"/>
        </w:rPr>
        <w:t xml:space="preserve">Date </w:t>
      </w:r>
      <w:r>
        <w:rPr>
          <w:rFonts w:ascii="Arial" w:cs="Arial" w:eastAsia="Arial" w:hAnsi="Arial"/>
          <w:sz w:val="24"/>
          <w:szCs w:val="24"/>
        </w:rPr>
        <w:t xml:space="preserve">	</w:t>
      </w:r>
    </w:p>
    <w:p>
      <w:pPr>
        <w:pStyle w:val="Heading2"/>
        <w:keepNext/>
      </w:pPr>
      <w:r>
        <w:t xml:space="preserve">Tonight's spark</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A team needs 12 notebooks. Shop A sells 4 notebooks for $10.00. Shop B sells 6 notebooks for $13.80. Which shop costs less for 12 notebooks?</w:t>
      </w:r>
      <w:r>
        <w:rPr>
          <w:rFonts w:ascii="Arial" w:cs="Arial" w:eastAsia="Arial" w:hAnsi="Arial"/>
          <w:sz w:val="24"/>
          <w:szCs w:val="24"/>
        </w:rPr>
        <w:t xml:space="preserve"> </w:t>
      </w:r>
      <w:r>
        <w:rPr>
          <w:rFonts w:ascii="Arial" w:cs="Arial" w:eastAsia="Arial" w:hAnsi="Arial"/>
          <w:b/>
          <w:bCs/>
          <w:sz w:val="24"/>
          <w:szCs w:val="24"/>
        </w:rPr>
        <w:t xml:space="preserve">Make a guess first: is Shop A or Shop B cheaper?</w:t>
      </w:r>
    </w:p>
    <w:p>
      <w:pPr>
        <w:keepNext/>
        <w:spacing w:before="120"/>
        <w:jc w:val="center"/>
      </w:pPr>
      <w:r>
        <w:drawing>
          <wp:inline distT="0" distB="0" distL="0" distR="0">
            <wp:extent cx="4000500" cy="2047875"/>
            <wp:effectExtent t="0" r="0" b="0" l="0"/>
            <wp:docPr id="1" name="model" descr="A ratio table for Shop B. Row 1: 6 notebooks cost $13.80. Row 2: 1 notebook, cost unknown, found by dividing by 6. Row 3: 12 notebooks, cost unknown, found by multiplying the unit rate by 12." title="cost on top, quantity on the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047875"/>
                    </a:xfrm>
                    <a:prstGeom prst="rect">
                      <a:avLst/>
                    </a:prstGeom>
                  </pic:spPr>
                </pic:pic>
              </a:graphicData>
            </a:graphic>
          </wp:inline>
        </w:drawing>
      </w:r>
    </w:p>
    <w:p>
      <w:pPr>
        <w:spacing w:after="120"/>
        <w:jc w:val="center"/>
      </w:pPr>
      <w:r>
        <w:rPr>
          <w:rFonts w:ascii="Arial" w:cs="Arial" w:eastAsia="Arial" w:hAnsi="Arial"/>
          <w:b/>
          <w:bCs/>
          <w:sz w:val="24"/>
          <w:szCs w:val="24"/>
        </w:rPr>
        <w:t xml:space="preserve">Our class model: cost on top, quantity on the bottom</w:t>
      </w:r>
    </w:p>
    <w:p>
      <w:pPr>
        <w:pStyle w:val="Heading2"/>
        <w:keepNext/>
      </w:pPr>
      <w:r>
        <w:t xml:space="preserve">Try it</w:t>
      </w:r>
    </w:p>
    <w:p>
      <w:pPr>
        <w:spacing w:after="80" w:line="276"/>
      </w:pPr>
      <w:r>
        <w:rPr>
          <w:rFonts w:ascii="Arial" w:cs="Arial" w:eastAsia="Arial" w:hAnsi="Arial"/>
          <w:sz w:val="24"/>
          <w:szCs w:val="24"/>
        </w:rPr>
        <w:t xml:space="preserve">Work it out on paper. Write one answer on each line.</w:t>
      </w:r>
    </w:p>
    <w:p>
      <w:pPr>
        <w:pStyle w:val="ListParagraph"/>
        <w:keepNext/>
        <w:numPr>
          <w:ilvl w:val="0"/>
          <w:numId w:val="2"/>
        </w:numPr>
        <w:spacing w:after="40" w:before="120"/>
      </w:pPr>
      <w:r>
        <w:rPr>
          <w:rFonts w:ascii="Arial" w:cs="Arial" w:eastAsia="Arial" w:hAnsi="Arial"/>
          <w:b/>
          <w:bCs/>
          <w:sz w:val="24"/>
          <w:szCs w:val="24"/>
        </w:rPr>
        <w:t xml:space="preserve">A sub shop sells 2 subs for $13. What is the cost of 1 sub?</w:t>
      </w:r>
    </w:p>
    <w:p>
      <w:pPr>
        <w:keepNext/>
        <w:spacing w:after="40"/>
        <w:ind w:left="360"/>
      </w:pPr>
      <w:r>
        <w:rPr>
          <w:rFonts w:ascii="Arial" w:cs="Arial" w:eastAsia="Arial" w:hAnsi="Arial"/>
          <w:sz w:val="24"/>
          <w:szCs w:val="24"/>
        </w:rPr>
        <w:t xml:space="preserve">A. $11      B. $26      C. $6.50      D. $15</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A team needs 12 water bottles at $1.25 each. How much do 12 bottles cost?</w:t>
      </w:r>
    </w:p>
    <w:p>
      <w:pPr>
        <w:keepNext/>
        <w:spacing w:after="40"/>
        <w:ind w:left="360"/>
      </w:pPr>
      <w:r>
        <w:rPr>
          <w:rFonts w:ascii="Arial" w:cs="Arial" w:eastAsia="Arial" w:hAnsi="Arial"/>
          <w:sz w:val="24"/>
          <w:szCs w:val="24"/>
        </w:rPr>
        <w:t xml:space="preserve">A. $15      B. $13.25      C. $9.60      D. $10.75</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Seller 1 charges $3.50 per hat. Seller 2 charges $18 for 6 hats. Which seller is the better deal?</w:t>
      </w:r>
    </w:p>
    <w:p>
      <w:pPr>
        <w:keepNext/>
        <w:spacing w:after="40"/>
        <w:ind w:left="360"/>
      </w:pPr>
      <w:r>
        <w:rPr>
          <w:rFonts w:ascii="Arial" w:cs="Arial" w:eastAsia="Arial" w:hAnsi="Arial"/>
          <w:sz w:val="24"/>
          <w:szCs w:val="24"/>
        </w:rPr>
        <w:t xml:space="preserve">A. Seller 1, because $3.50 is less than $18      B. Seller 2, $3 per hat      C. Seller 1, $3.50 per hat      D. They are the same</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The better seller charges $0.35 per pencil. What is the total for 20 pencils?</w:t>
      </w:r>
    </w:p>
    <w:p>
      <w:pPr>
        <w:keepNext/>
        <w:spacing w:after="40"/>
        <w:ind w:left="360"/>
      </w:pPr>
      <w:r>
        <w:rPr>
          <w:rFonts w:ascii="Arial" w:cs="Arial" w:eastAsia="Arial" w:hAnsi="Arial"/>
          <w:sz w:val="24"/>
          <w:szCs w:val="24"/>
        </w:rPr>
        <w:t xml:space="preserve">A. $0.02      B. $20.35      C. $7.00      D. $70.00</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8 melons cost $20. Divide both parts by 8. What is the cost of 1 melon?</w:t>
      </w:r>
    </w:p>
    <w:p>
      <w:pPr>
        <w:keepNext/>
        <w:spacing w:after="40"/>
        <w:ind w:left="360"/>
      </w:pPr>
      <w:r>
        <w:rPr>
          <w:rFonts w:ascii="Arial" w:cs="Arial" w:eastAsia="Arial" w:hAnsi="Arial"/>
          <w:sz w:val="24"/>
          <w:szCs w:val="24"/>
        </w:rPr>
        <w:t xml:space="preserve">A. $12      B. $160      C. $0.40      D. $2.50</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Heading2"/>
        <w:keepNext/>
      </w:pPr>
      <w:r>
        <w:t xml:space="preserve">Talk about it</w:t>
      </w:r>
    </w:p>
    <w:p>
      <w:pPr>
        <w:spacing w:after="80" w:line="276"/>
      </w:pPr>
      <w:r>
        <w:rPr>
          <w:rFonts w:ascii="Arial" w:cs="Arial" w:eastAsia="Arial" w:hAnsi="Arial"/>
          <w:sz w:val="24"/>
          <w:szCs w:val="24"/>
        </w:rPr>
        <w:t xml:space="preserve">Which seller has the lower unit rate, and how did you use it to price the whole order?</w:t>
      </w:r>
    </w:p>
    <w:p>
      <w:pPr>
        <w:pStyle w:val="Heading2"/>
        <w:keepNext/>
      </w:pPr>
      <w:r>
        <w:t xml:space="preserve">Home mission</w:t>
      </w:r>
    </w:p>
    <w:p>
      <w:pPr>
        <w:spacing w:after="80" w:line="276"/>
      </w:pPr>
      <w:r>
        <w:rPr>
          <w:rFonts w:ascii="Arial" w:cs="Arial" w:eastAsia="Arial" w:hAnsi="Arial"/>
          <w:sz w:val="24"/>
          <w:szCs w:val="24"/>
        </w:rPr>
        <w:t xml:space="preserve">Find two shelf tags for the same item in different sizes. Write each as cost over amount, like $13.80 over 6. Divide the top and the bottom by the bottom number. Which is cheaper for 1?</w:t>
      </w:r>
    </w:p>
    <w:p>
      <w:pPr>
        <w:pStyle w:val="Heading2"/>
        <w:keepNext/>
      </w:pPr>
      <w:r>
        <w:t xml:space="preserve">If we get stuck, ask</w:t>
      </w:r>
    </w:p>
    <w:p>
      <w:pPr>
        <w:pStyle w:val="ListParagraph"/>
        <w:numPr>
          <w:ilvl w:val="0"/>
          <w:numId w:val="3"/>
        </w:numPr>
        <w:spacing w:after="40"/>
      </w:pPr>
      <w:r>
        <w:rPr>
          <w:rFonts w:ascii="Arial" w:cs="Arial" w:eastAsia="Arial" w:hAnsi="Arial"/>
          <w:sz w:val="24"/>
          <w:szCs w:val="24"/>
        </w:rPr>
        <w:t xml:space="preserve">Cost on TOP, amount on the BOTTOM. Now divide both parts by the bottom number.</w:t>
      </w:r>
    </w:p>
    <w:p>
      <w:pPr>
        <w:pStyle w:val="ListParagraph"/>
        <w:numPr>
          <w:ilvl w:val="0"/>
          <w:numId w:val="3"/>
        </w:numPr>
        <w:spacing w:after="40"/>
      </w:pPr>
      <w:r>
        <w:rPr>
          <w:rFonts w:ascii="Arial" w:cs="Arial" w:eastAsia="Arial" w:hAnsi="Arial"/>
          <w:sz w:val="24"/>
          <w:szCs w:val="24"/>
        </w:rPr>
        <w:t xml:space="preserve">The unit rate is a fraction over 1 (like 2.50/1). What does each number tell us?</w:t>
      </w:r>
    </w:p>
    <w:p>
      <w:pPr>
        <w:pStyle w:val="ListParagraph"/>
        <w:numPr>
          <w:ilvl w:val="0"/>
          <w:numId w:val="3"/>
        </w:numPr>
        <w:spacing w:after="40"/>
      </w:pPr>
      <w:r>
        <w:rPr>
          <w:rFonts w:ascii="Arial" w:cs="Arial" w:eastAsia="Arial" w:hAnsi="Arial"/>
          <w:sz w:val="24"/>
          <w:szCs w:val="24"/>
        </w:rPr>
        <w:t xml:space="preserve">Why can the bigger total still be the cheaper deal per item?</w:t>
      </w:r>
    </w:p>
    <w:p>
      <w:pPr>
        <w:pStyle w:val="Heading2"/>
        <w:keepNext/>
      </w:pPr>
      <w:r>
        <w:t xml:space="preserve">Do it on a screen</w:t>
      </w:r>
    </w:p>
    <w:p>
      <w:pPr>
        <w:spacing w:after="80"/>
      </w:pPr>
      <w:r>
        <w:drawing>
          <wp:inline distT="0" distB="0" distL="0" distR="0">
            <wp:extent cx="914400" cy="914400"/>
            <wp:effectExtent t="0" r="0" b="0" l="0"/>
            <wp:docPr id="1" name="qr" descr="Do it on a screen: eduwonderlab.com/lessons/3-8-part2/homework.html" title="Do it on a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Scan or type the link. Same lesson, with hints. </w:t>
      </w:r>
      <w:hyperlink w:history="1" r:id="rIdl3y1i0wlyiqdtuozhohvf">
        <w:r>
          <w:rPr>
            <w:rStyle w:val="Hyperlink"/>
            <w:rFonts w:ascii="Arial" w:cs="Arial" w:eastAsia="Arial" w:hAnsi="Arial"/>
            <w:b/>
            <w:bCs/>
            <w:sz w:val="24"/>
            <w:szCs w:val="24"/>
          </w:rPr>
          <w:t xml:space="preserve">eduwonderlab.com/lessons/3-8-part2/homework.html</w:t>
        </w:r>
      </w:hyperlink>
    </w:p>
    <w:p>
      <w:pPr>
        <w:spacing w:after="80"/>
      </w:pPr>
      <w:r>
        <w:rPr>
          <w:rFonts w:ascii="Arial" w:cs="Arial" w:eastAsia="Arial" w:hAnsi="Arial"/>
          <w:b/>
          <w:bCs/>
          <w:sz w:val="24"/>
          <w:szCs w:val="24"/>
        </w:rPr>
        <w:t xml:space="preserve">How did it feel? (optional) </w:t>
      </w:r>
      <w:r>
        <w:rPr>
          <w:rFonts w:ascii="Arial" w:cs="Arial" w:eastAsia="Arial" w:hAnsi="Arial"/>
          <w:sz w:val="24"/>
          <w:szCs w:val="24"/>
        </w:rPr>
        <w:t xml:space="preserve">☐ Tricky     ☐ Getting there     ☐ Got it</w:t>
      </w:r>
    </w:p>
    <w:p>
      <w:r>
        <w:br w:type="page"/>
      </w:r>
    </w:p>
    <w:p>
      <w:pPr>
        <w:pBdr>
          <w:bottom w:val="single" w:color="8A4B08" w:sz="18" w:space="2"/>
        </w:pBdr>
        <w:tabs>
          <w:tab w:val="right" w:pos="10080"/>
        </w:tabs>
      </w:pPr>
      <w:r>
        <w:rPr>
          <w:rFonts w:ascii="Arial" w:cs="Arial" w:eastAsia="Arial" w:hAnsi="Arial"/>
          <w:b/>
          <w:bCs/>
          <w:color w:val="8A4B08"/>
          <w:sz w:val="24"/>
          <w:szCs w:val="24"/>
        </w:rPr>
        <w:t xml:space="preserve">Family Math Studio · For grown-ups</w:t>
      </w:r>
      <w:r>
        <w:rPr>
          <w:rFonts w:ascii="Arial" w:cs="Arial" w:eastAsia="Arial" w:hAnsi="Arial"/>
          <w:sz w:val="24"/>
          <w:szCs w:val="24"/>
        </w:rPr>
        <w:t xml:space="preserve">	Lesson 3.8 · Session 2 · 6.AT.2</w:t>
      </w:r>
    </w:p>
    <w:p>
      <w:pPr>
        <w:pStyle w:val="Heading1"/>
        <w:keepNext/>
      </w:pPr>
      <w:r>
        <w:t xml:space="preserve">Answers and talk notes</w:t>
      </w:r>
    </w:p>
    <w:p>
      <w:pPr>
        <w:spacing w:after="80" w:line="276"/>
      </w:pPr>
      <w:r>
        <w:rPr>
          <w:rFonts w:ascii="Arial" w:cs="Arial" w:eastAsia="Arial" w:hAnsi="Arial"/>
          <w:sz w:val="24"/>
          <w:szCs w:val="24"/>
        </w:rPr>
        <w:t xml:space="preserve">Solve Problems with Unit Rates</w:t>
      </w:r>
    </w:p>
    <w:p>
      <w:pPr>
        <w:pStyle w:val="Heading2"/>
        <w:keepNext/>
      </w:pPr>
      <w:r>
        <w:t xml:space="preserve">What your student is learning</w:t>
      </w:r>
    </w:p>
    <w:p>
      <w:pPr>
        <w:spacing w:after="80" w:line="276"/>
      </w:pPr>
      <w:r>
        <w:rPr>
          <w:rFonts w:ascii="Arial" w:cs="Arial" w:eastAsia="Arial" w:hAnsi="Arial"/>
          <w:sz w:val="24"/>
          <w:szCs w:val="24"/>
        </w:rPr>
        <w:t xml:space="preserve">Tonight we write comparisons with cost on top and quantity on bottom, divide both parts by the bottom number to find the unit rate in fraction form over 1, and choose the better seller.</w:t>
      </w:r>
    </w:p>
    <w:p>
      <w:pPr>
        <w:pStyle w:val="Heading2"/>
        <w:keepNext/>
      </w:pPr>
      <w:r>
        <w:t xml:space="preserve">Answers</w:t>
      </w:r>
    </w:p>
    <w:p>
      <w:pPr>
        <w:spacing w:after="80" w:line="276"/>
      </w:pPr>
      <w:r>
        <w:rPr>
          <w:rFonts w:ascii="Arial" w:cs="Arial" w:eastAsia="Arial" w:hAnsi="Arial"/>
          <w:sz w:val="24"/>
          <w:szCs w:val="24"/>
        </w:rPr>
        <w:t xml:space="preserve">Ask your student to explain before you look.</w:t>
      </w:r>
    </w:p>
    <w:p>
      <w:pPr>
        <w:pStyle w:val="ListParagraph"/>
        <w:numPr>
          <w:ilvl w:val="0"/>
          <w:numId w:val="4"/>
        </w:numPr>
        <w:spacing w:after="60"/>
      </w:pPr>
      <w:r>
        <w:rPr>
          <w:rFonts w:ascii="Arial" w:cs="Arial" w:eastAsia="Arial" w:hAnsi="Arial"/>
          <w:b/>
          <w:bCs/>
          <w:sz w:val="24"/>
          <w:szCs w:val="24"/>
        </w:rPr>
        <w:t xml:space="preserve">C. $6.50. </w:t>
      </w:r>
      <w:r>
        <w:rPr>
          <w:rFonts w:ascii="Arial" w:cs="Arial" w:eastAsia="Arial" w:hAnsi="Arial"/>
          <w:sz w:val="24"/>
          <w:szCs w:val="24"/>
        </w:rPr>
        <w:t xml:space="preserve">$13 ÷ 2 = $6.50 for 1 sub.</w:t>
      </w:r>
    </w:p>
    <w:p>
      <w:pPr>
        <w:pStyle w:val="ListParagraph"/>
        <w:numPr>
          <w:ilvl w:val="0"/>
          <w:numId w:val="4"/>
        </w:numPr>
        <w:spacing w:after="60"/>
      </w:pPr>
      <w:r>
        <w:rPr>
          <w:rFonts w:ascii="Arial" w:cs="Arial" w:eastAsia="Arial" w:hAnsi="Arial"/>
          <w:b/>
          <w:bCs/>
          <w:sz w:val="24"/>
          <w:szCs w:val="24"/>
        </w:rPr>
        <w:t xml:space="preserve">A. $15. </w:t>
      </w:r>
      <w:r>
        <w:rPr>
          <w:rFonts w:ascii="Arial" w:cs="Arial" w:eastAsia="Arial" w:hAnsi="Arial"/>
          <w:sz w:val="24"/>
          <w:szCs w:val="24"/>
        </w:rPr>
        <w:t xml:space="preserve">12 × $1.25 = $15 for 12 bottles.</w:t>
      </w:r>
    </w:p>
    <w:p>
      <w:pPr>
        <w:pStyle w:val="ListParagraph"/>
        <w:numPr>
          <w:ilvl w:val="0"/>
          <w:numId w:val="4"/>
        </w:numPr>
        <w:spacing w:after="60"/>
      </w:pPr>
      <w:r>
        <w:rPr>
          <w:rFonts w:ascii="Arial" w:cs="Arial" w:eastAsia="Arial" w:hAnsi="Arial"/>
          <w:b/>
          <w:bCs/>
          <w:sz w:val="24"/>
          <w:szCs w:val="24"/>
        </w:rPr>
        <w:t xml:space="preserve">B. Seller 2, $3 per hat. </w:t>
      </w:r>
      <w:r>
        <w:rPr>
          <w:rFonts w:ascii="Arial" w:cs="Arial" w:eastAsia="Arial" w:hAnsi="Arial"/>
          <w:sz w:val="24"/>
          <w:szCs w:val="24"/>
        </w:rPr>
        <w:t xml:space="preserve">Seller 2 is $18 ÷ 6 = $3 per hat, so Seller 2, $3 per hat, is the better deal than $3.50.</w:t>
      </w:r>
    </w:p>
    <w:p>
      <w:pPr>
        <w:pStyle w:val="ListParagraph"/>
        <w:numPr>
          <w:ilvl w:val="0"/>
          <w:numId w:val="4"/>
        </w:numPr>
        <w:spacing w:after="60"/>
      </w:pPr>
      <w:r>
        <w:rPr>
          <w:rFonts w:ascii="Arial" w:cs="Arial" w:eastAsia="Arial" w:hAnsi="Arial"/>
          <w:b/>
          <w:bCs/>
          <w:sz w:val="24"/>
          <w:szCs w:val="24"/>
        </w:rPr>
        <w:t xml:space="preserve">C. $7.00. </w:t>
      </w:r>
      <w:r>
        <w:rPr>
          <w:rFonts w:ascii="Arial" w:cs="Arial" w:eastAsia="Arial" w:hAnsi="Arial"/>
          <w:sz w:val="24"/>
          <w:szCs w:val="24"/>
        </w:rPr>
        <w:t xml:space="preserve">20 × $0.35 = $7.00 for 20 pencils.</w:t>
      </w:r>
    </w:p>
    <w:p>
      <w:pPr>
        <w:pStyle w:val="ListParagraph"/>
        <w:numPr>
          <w:ilvl w:val="0"/>
          <w:numId w:val="4"/>
        </w:numPr>
        <w:spacing w:after="60"/>
      </w:pPr>
      <w:r>
        <w:rPr>
          <w:rFonts w:ascii="Arial" w:cs="Arial" w:eastAsia="Arial" w:hAnsi="Arial"/>
          <w:b/>
          <w:bCs/>
          <w:sz w:val="24"/>
          <w:szCs w:val="24"/>
        </w:rPr>
        <w:t xml:space="preserve">D. $2.50. </w:t>
      </w:r>
      <w:r>
        <w:rPr>
          <w:rFonts w:ascii="Arial" w:cs="Arial" w:eastAsia="Arial" w:hAnsi="Arial"/>
          <w:sz w:val="24"/>
          <w:szCs w:val="24"/>
        </w:rPr>
        <w:t xml:space="preserve">$20 ÷ 8 = $2.50 for 1 melon.</w:t>
      </w:r>
    </w:p>
    <w:p>
      <w:pPr>
        <w:pStyle w:val="Heading2"/>
        <w:keepNext/>
      </w:pPr>
      <w:r>
        <w:t xml:space="preserve">Talk about it</w:t>
      </w:r>
    </w:p>
    <w:p>
      <w:pPr>
        <w:spacing w:after="80" w:line="276"/>
      </w:pPr>
      <w:r>
        <w:rPr>
          <w:rFonts w:ascii="Arial" w:cs="Arial" w:eastAsia="Arial" w:hAnsi="Arial"/>
          <w:sz w:val="24"/>
          <w:szCs w:val="24"/>
        </w:rPr>
        <w:t xml:space="preserve">Which seller has the lower unit rate, and how did you use it to price the whole order?</w:t>
      </w:r>
    </w:p>
    <w:p>
      <w:pPr>
        <w:pStyle w:val="Heading2"/>
        <w:keepNext/>
      </w:pPr>
      <w:r>
        <w:t xml:space="preserve">When they are stuck, ask</w:t>
      </w:r>
    </w:p>
    <w:p>
      <w:pPr>
        <w:pStyle w:val="ListParagraph"/>
        <w:numPr>
          <w:ilvl w:val="0"/>
          <w:numId w:val="3"/>
        </w:numPr>
        <w:spacing w:after="40"/>
      </w:pPr>
      <w:r>
        <w:rPr>
          <w:rFonts w:ascii="Arial" w:cs="Arial" w:eastAsia="Arial" w:hAnsi="Arial"/>
          <w:sz w:val="24"/>
          <w:szCs w:val="24"/>
        </w:rPr>
        <w:t xml:space="preserve">Cost on TOP, amount on the BOTTOM. Now divide both parts by the bottom number.</w:t>
      </w:r>
    </w:p>
    <w:p>
      <w:pPr>
        <w:pStyle w:val="ListParagraph"/>
        <w:numPr>
          <w:ilvl w:val="0"/>
          <w:numId w:val="3"/>
        </w:numPr>
        <w:spacing w:after="40"/>
      </w:pPr>
      <w:r>
        <w:rPr>
          <w:rFonts w:ascii="Arial" w:cs="Arial" w:eastAsia="Arial" w:hAnsi="Arial"/>
          <w:sz w:val="24"/>
          <w:szCs w:val="24"/>
        </w:rPr>
        <w:t xml:space="preserve">The unit rate is a fraction over 1 (like 2.50/1). What does each number tell us?</w:t>
      </w:r>
    </w:p>
    <w:p>
      <w:pPr>
        <w:pStyle w:val="ListParagraph"/>
        <w:numPr>
          <w:ilvl w:val="0"/>
          <w:numId w:val="3"/>
        </w:numPr>
        <w:spacing w:after="40"/>
      </w:pPr>
      <w:r>
        <w:rPr>
          <w:rFonts w:ascii="Arial" w:cs="Arial" w:eastAsia="Arial" w:hAnsi="Arial"/>
          <w:sz w:val="24"/>
          <w:szCs w:val="24"/>
        </w:rPr>
        <w:t xml:space="preserve">Why can the bigger total still be the cheaper deal per item?</w:t>
      </w:r>
    </w:p>
    <w:p>
      <w:pPr>
        <w:pStyle w:val="Heading2"/>
        <w:keepNext/>
      </w:pPr>
      <w:r>
        <w:t xml:space="preserve">Try not to say</w:t>
      </w:r>
    </w:p>
    <w:p>
      <w:pPr>
        <w:pStyle w:val="ListParagraph"/>
        <w:numPr>
          <w:ilvl w:val="0"/>
          <w:numId w:val="3"/>
        </w:numPr>
        <w:spacing w:after="40"/>
      </w:pPr>
      <w:r>
        <w:rPr>
          <w:rFonts w:ascii="Arial" w:cs="Arial" w:eastAsia="Arial" w:hAnsi="Arial"/>
          <w:sz w:val="24"/>
          <w:szCs w:val="24"/>
        </w:rPr>
        <w:t xml:space="preserve">Pick the one with the smaller total price.</w:t>
      </w:r>
    </w:p>
    <w:p>
      <w:pPr>
        <w:pStyle w:val="ListParagraph"/>
        <w:numPr>
          <w:ilvl w:val="0"/>
          <w:numId w:val="3"/>
        </w:numPr>
        <w:spacing w:after="40"/>
      </w:pPr>
      <w:r>
        <w:rPr>
          <w:rFonts w:ascii="Arial" w:cs="Arial" w:eastAsia="Arial" w:hAnsi="Arial"/>
          <w:sz w:val="24"/>
          <w:szCs w:val="24"/>
        </w:rPr>
        <w:t xml:space="preserve">Divide the number of items by the price.</w:t>
      </w:r>
    </w:p>
    <w:p>
      <w:pPr>
        <w:pStyle w:val="ListParagraph"/>
        <w:numPr>
          <w:ilvl w:val="0"/>
          <w:numId w:val="3"/>
        </w:numPr>
        <w:spacing w:after="40"/>
      </w:pPr>
      <w:r>
        <w:rPr>
          <w:rFonts w:ascii="Arial" w:cs="Arial" w:eastAsia="Arial" w:hAnsi="Arial"/>
          <w:sz w:val="24"/>
          <w:szCs w:val="24"/>
        </w:rPr>
        <w:t xml:space="preserve">Divide only the top number without dividing the bottom.</w:t>
      </w:r>
    </w:p>
    <w:p>
      <w:pPr>
        <w:pStyle w:val="Heading2"/>
        <w:keepNext/>
      </w:pPr>
      <w:r>
        <w:t xml:space="preserve">Home mission</w:t>
      </w:r>
    </w:p>
    <w:p>
      <w:pPr>
        <w:spacing w:after="80" w:line="276"/>
      </w:pPr>
      <w:r>
        <w:rPr>
          <w:rFonts w:ascii="Arial" w:cs="Arial" w:eastAsia="Arial" w:hAnsi="Arial"/>
          <w:sz w:val="24"/>
          <w:szCs w:val="24"/>
        </w:rPr>
        <w:t xml:space="preserve">Find two shelf tags for the same item in different sizes. Write each as cost over amount, like $13.80 over 6. Divide the top and the bottom by the bottom number. Which is cheaper for 1?</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8A4B08"/>
      <w:sz w:val="44"/>
      <w:szCs w:val="44"/>
    </w:rPr>
  </w:style>
  <w:style w:type="paragraph" w:styleId="Heading2">
    <w:name w:val="Heading 2"/>
    <w:basedOn w:val="Normal"/>
    <w:next w:val="Normal"/>
    <w:qFormat/>
    <w:pPr>
      <w:spacing w:after="60" w:before="200"/>
    </w:pPr>
    <w:rPr>
      <w:rFonts w:ascii="Arial" w:cs="Arial" w:eastAsia="Arial" w:hAnsi="Arial"/>
      <w:b/>
      <w:bCs/>
      <w:color w:val="8A4B08"/>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3y1i0wlyiqdtuozhohvf" Type="http://schemas.openxmlformats.org/officeDocument/2006/relationships/hyperlink" Target="https://eduwonderlab.com/lessons/3-8-part2/homework.html" TargetMode="External"/><Relationship Id="rId7" Type="http://schemas.openxmlformats.org/officeDocument/2006/relationships/image" Target="media/ac8359d25684dc9d3ffd12547fcf1a447672e802.png"/><Relationship Id="rId8" Type="http://schemas.openxmlformats.org/officeDocument/2006/relationships/image" Target="media/b4c2efe868d46b1e17c273579720399deddb76a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3.8 · Session 2: Solve Problems with Unit Rates</dc:title>
  <dc:creator>Family Math Studio</dc:creator>
  <dc:description>Write cost over quantity, find the unit rate, and choose the better seller.</dc:description>
  <cp:lastModifiedBy>Un-named</cp:lastModifiedBy>
  <cp:revision>1</cp:revision>
  <dcterms:created xsi:type="dcterms:W3CDTF">2026-10-28T12:45:13.749Z</dcterms:created>
  <dcterms:modified xsi:type="dcterms:W3CDTF">2026-10-28T12:45:13.749Z</dcterms:modified>
</cp:coreProperties>
</file>

<file path=docProps/custom.xml><?xml version="1.0" encoding="utf-8"?>
<Properties xmlns="http://schemas.openxmlformats.org/officeDocument/2006/custom-properties" xmlns:vt="http://schemas.openxmlformats.org/officeDocument/2006/docPropsVTypes"/>
</file>