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4.2 · 6.AT.4</w:t>
      </w:r>
    </w:p>
    <w:p>
      <w:pPr>
        <w:pStyle w:val="Heading1"/>
        <w:keepNext/>
      </w:pPr>
      <w:r>
        <w:t xml:space="preserve">Relacionar fracciones, decimales y porcentajes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la misma cantidad como fracción, decimal y porcentaje.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jugadora anotó 3/4 de los puntos de su equipo. El marcador solo muestra porcentajes. ¿Qué porcentaje debe mostrar?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¿3/4 es más de la mitad de los puntos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733800"/>
            <wp:effectExtent t="0" r="0" b="0" l="0"/>
            <wp:docPr id="1" name="model" descr="Una cuadrícula de 10 filas y 10 columnas, 100 puntos en total. 75 puntos están rellenos. Son 75 de 100, así que 3/4 = 75/100 = 0.75 = 75%." title="la fracción con 100 aba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fracción con 100 abajo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decimal es igual a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1.2      B. 0.2      C. 0.5      D. 2.0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0.75 como porcentaje.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75%      B. 0.75%      C. 7.5%      D. 750%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3/5 como porcentaje.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35%      B. 6%      C. 30%      D. 60%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fracción es igual a 0.4?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1/4      B. 2/5      C. 4/5      D. 4/100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3/20 como porcentaje.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15%      B. 3%      C. 20%      D. 60%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tres números nombran el mismo valor?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1/2, 0.2, 20%      B. 1/4, 0.4, 14%      C. 3/5, 0.6, 60%      D. 3/4, 0.34, 34%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¿3/4 es una parte pequeña del total o la mayor parte?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Digan: «Una jugadora anotó 3/4 de los puntos del equipo». ¿Puede su estudiante decirlo como decimal y como porcentaje en voz alta? Después prueben con 1/2 y con 1/5.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dividimos primero, el de arriba o el de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Después de obtener el decimal, ¿por cuánto multiplicamos para obtener el porcentaje?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valor es más o menos que la mitad? Usemos 50% para revisar.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hzslirsbs4adczecntvi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4.2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Relacionar fracciones, decimales y porcentajes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escribimos el mismo valor de tres maneras: como fracción, como decimal y como porcentaje. Todos nombran la misma cantidad.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0.5. </w:t>
      </w:r>
      <w:r>
        <w:rPr>
          <w:rFonts w:ascii="Arial" w:cs="Arial" w:eastAsia="Arial" w:hAnsi="Arial"/>
          <w:sz w:val="24"/>
          <w:szCs w:val="24"/>
        </w:rPr>
        <w:t xml:space="preserve">1/2 significa 1 ÷ 2 = 0.5.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75%. </w:t>
      </w:r>
      <w:r>
        <w:rPr>
          <w:rFonts w:ascii="Arial" w:cs="Arial" w:eastAsia="Arial" w:hAnsi="Arial"/>
          <w:sz w:val="24"/>
          <w:szCs w:val="24"/>
        </w:rPr>
        <w:t xml:space="preserve">0.75 son 75 centésimas, así que es 75%.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60%. </w:t>
      </w:r>
      <w:r>
        <w:rPr>
          <w:rFonts w:ascii="Arial" w:cs="Arial" w:eastAsia="Arial" w:hAnsi="Arial"/>
          <w:sz w:val="24"/>
          <w:szCs w:val="24"/>
        </w:rPr>
        <w:t xml:space="preserve">3/5 = 60/100 (multiplica ambos por 20), así que es 60%.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2/5. </w:t>
      </w:r>
      <w:r>
        <w:rPr>
          <w:rFonts w:ascii="Arial" w:cs="Arial" w:eastAsia="Arial" w:hAnsi="Arial"/>
          <w:sz w:val="24"/>
          <w:szCs w:val="24"/>
        </w:rPr>
        <w:t xml:space="preserve">0.4 = 4/10 = 2/5.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15%. </w:t>
      </w:r>
      <w:r>
        <w:rPr>
          <w:rFonts w:ascii="Arial" w:cs="Arial" w:eastAsia="Arial" w:hAnsi="Arial"/>
          <w:sz w:val="24"/>
          <w:szCs w:val="24"/>
        </w:rPr>
        <w:t xml:space="preserve">3/20 = 15/100 (multiplica ambos por 5), así que es 15%.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3/5, 0.6, 60%. </w:t>
      </w:r>
      <w:r>
        <w:rPr>
          <w:rFonts w:ascii="Arial" w:cs="Arial" w:eastAsia="Arial" w:hAnsi="Arial"/>
          <w:sz w:val="24"/>
          <w:szCs w:val="24"/>
        </w:rPr>
        <w:t xml:space="preserve">3/5 = 0.6 = 60%, así que todos nombran el mismo valor.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¿3/4 es una parte pequeña del total o la mayor parte?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dividimos primero, el de arriba o el de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Después de obtener el decimal, ¿por cuánto multiplicamos para obtener el porcentaje?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valor es más o menos que la mitad? Usemos 50% para revisar.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lee los números de la fracción como el porcentaje, como 3/5 es 35%.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el número de abajo entre el de arriba.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porcentaje nunca puede ser más de 100.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Digan: «Una jugadora anotó 3/4 de los puntos del equipo». ¿Puede su estudiante decirlo como decimal y como porcentaje en voz alta? Después prueben con 1/2 y con 1/5.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zslirsbs4adczecntviv" Type="http://schemas.openxmlformats.org/officeDocument/2006/relationships/hyperlink" Target="https://eduwonderlab.com/lessons/4-2/homework.html" TargetMode="External"/><Relationship Id="rId7" Type="http://schemas.openxmlformats.org/officeDocument/2006/relationships/image" Target="media/be6b167b779faf91419f7eed623fca6c74403786.png"/><Relationship Id="rId8" Type="http://schemas.openxmlformats.org/officeDocument/2006/relationships/image" Target="media/8b3189dfe469656b0739e48886a9eef21bd43a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4.2: Relacionar fracciones, decimales y porcentajes</dc:title>
  <dc:creator>Family Math Studio</dc:creator>
  <dc:description>Escribir la misma cantidad como fracción, decimal y porcentaje.</dc:description>
  <cp:lastModifiedBy>Un-named</cp:lastModifiedBy>
  <cp:revision>1</cp:revision>
  <dcterms:created xsi:type="dcterms:W3CDTF">2026-10-28T12:45:18.349Z</dcterms:created>
  <dcterms:modified xsi:type="dcterms:W3CDTF">2026-10-28T12:45:18.349Z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