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5.1 · 6.GR.1</w:t>
      </w:r>
    </w:p>
    <w:p>
      <w:pPr>
        <w:pStyle w:val="Heading1"/>
        <w:keepNext/>
      </w:pPr>
      <w:r>
        <w:t xml:space="preserve">Determine the Area of Parallelograms and Rhombuses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parallelogram by multiplying its base by its straight-up height.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Mr. Reyes is tiling a backyard patio shaped like a leaning rectangle. It is 14 feet along the bottom and 9 feet straight up. Each tile covers 1 square foot. How many tiles does he need?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than 100 tiles,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81250"/>
            <wp:effectExtent t="0" r="0" b="0" l="0"/>
            <wp:docPr id="1" name="model" descr="A leaning four-sided patio. The bottom side is 14 feet. A dashed line goes straight up 9 feet from the bottom to the top side and makes a square corner. A small triangle on one end can slide to the other end to make a 14 by 9 rectangle with area 126 square feet." title="cut and 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cut and slide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height of a parallelogram?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length of the slanted side      B. The straight-up distance from the base to the opposite side      C. The distance around the shape      D. The sum of the base and the slanted side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parallelogram has a base of 6 cm and a height of 4 cm.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cm²      B. 10 cm²      C. 20 cm²      D. 12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parallelogram has a base of 9 in., a height of 5 in. and a slanted side of 6 in.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in²      B. 30 in²      C. 45 in²      D. 20 in²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parallelogram has a base of 8 m and a height of 3 m. Which expression gives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+ 3      B. ½ × 8 × 3      C. 2 × (8 + 3)      D. 8 ×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Parallelogram A has a base of 7 and a height of 6. Parallelogram B has a base of 5 and a height of 9. Which has the greater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A, 42 square units      B. B, 45 square units      C. They are equal      D. A, because its base is longer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measurement is the height: the slanted side or the straight-up distance?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stack 10 or more cards or sticky notes into a neat block. Look at it from the side. Now push the top sideways so the stack leans. Did the base or the height change? Did the amount of paper change?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height — the straight-up one or the slanted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write the rule first: area = base ×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base times the height?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e_zw4ojamubcwyroyqd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5.1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Parallelograms and Rhombuses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parallelogram. A parallelogram is a slanted four-sided shape, like a leaning rectangle. We use the rule: area = base × height.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The straight-up distance from the base to the opposite side. </w:t>
      </w:r>
      <w:r>
        <w:rPr>
          <w:rFonts w:ascii="Arial" w:cs="Arial" w:eastAsia="Arial" w:hAnsi="Arial"/>
          <w:sz w:val="24"/>
          <w:szCs w:val="24"/>
        </w:rPr>
        <w:t xml:space="preserve">The straight-up distance from the base to the opposite side is the height, at a right angle to the base.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24 cm². </w:t>
      </w:r>
      <w:r>
        <w:rPr>
          <w:rFonts w:ascii="Arial" w:cs="Arial" w:eastAsia="Arial" w:hAnsi="Arial"/>
          <w:sz w:val="24"/>
          <w:szCs w:val="24"/>
        </w:rPr>
        <w:t xml:space="preserve">A = b × h = 6 × 4 = 24 cm².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45 in². </w:t>
      </w:r>
      <w:r>
        <w:rPr>
          <w:rFonts w:ascii="Arial" w:cs="Arial" w:eastAsia="Arial" w:hAnsi="Arial"/>
          <w:sz w:val="24"/>
          <w:szCs w:val="24"/>
        </w:rPr>
        <w:t xml:space="preserve">A = 9 × 5 = 45 in². The slanted side is not used.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 × 3. </w:t>
      </w:r>
      <w:r>
        <w:rPr>
          <w:rFonts w:ascii="Arial" w:cs="Arial" w:eastAsia="Arial" w:hAnsi="Arial"/>
          <w:sz w:val="24"/>
          <w:szCs w:val="24"/>
        </w:rPr>
        <w:t xml:space="preserve">Area = base × height, so the expression is 8 ×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B, 45 square units. </w:t>
      </w:r>
      <w:r>
        <w:rPr>
          <w:rFonts w:ascii="Arial" w:cs="Arial" w:eastAsia="Arial" w:hAnsi="Arial"/>
          <w:sz w:val="24"/>
          <w:szCs w:val="24"/>
        </w:rPr>
        <w:t xml:space="preserve">B, 45 square units: A is 7 × 6 = 42 and B is 5 × 9 = 45.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measurement is the height: the slanted side or the straight-up distance?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is the height — the straight-up one or the slanted 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write the rule first: area = base ×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base times the height?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Use the slanted side as the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base and the height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memorize the answer.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stack 10 or more cards or sticky notes into a neat block. Look at it from the side. Now push the top sideways so the stack leans. Did the base or the height change? Did the amount of paper change?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e_zw4ojamubcwyroyqdy" Type="http://schemas.openxmlformats.org/officeDocument/2006/relationships/hyperlink" Target="https://eduwonderlab.com/lessons/5-1/homework.html" TargetMode="External"/><Relationship Id="rId7" Type="http://schemas.openxmlformats.org/officeDocument/2006/relationships/image" Target="media/a9e39d19996cb8210441981afdade16e9a729ccf.png"/><Relationship Id="rId8" Type="http://schemas.openxmlformats.org/officeDocument/2006/relationships/image" Target="media/4a603bbe8e250e9df36395f91562353b5b8c137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5.1: Determine the Area of Parallelograms and Rhombuses</dc:title>
  <dc:creator>Family Math Studio</dc:creator>
  <dc:description>Find the area of a parallelogram by multiplying its base by its straight-up height.</dc:description>
  <cp:lastModifiedBy>Un-named</cp:lastModifiedBy>
  <cp:revision>1</cp:revision>
  <dcterms:created xsi:type="dcterms:W3CDTF">2026-10-28T12:45:23.130Z</dcterms:created>
  <dcterms:modified xsi:type="dcterms:W3CDTF">2026-10-28T12:45:23.130Z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