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Lecciones 6.1–6.2 · Práctica adicional · 6.NOS.1</w:t>
      </w:r>
    </w:p>
    <w:p>
      <w:pPr>
        <w:pStyle w:val="Heading1"/>
        <w:keepNext/>
      </w:pPr>
      <w:r>
        <w:t xml:space="preserve">Práctica de división de fracciones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números enteros, fracciones y números mixtos entre fracciones con Mantén, Cambia, Voltea.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club de manualidades tiene una cinta de 3/4 de yarda. Corta etiquetas de nombre que usan 1/8 de yarda cada una. ¿Cuántas etiquetas puede hacer el club?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3 etiquetas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1 yarda, marcada cada 1/8 de yarda. Una etiqueta de 1/8 de yarda está marcada cerca del 0. La marca en 3/4 de yarda pregunta cuántas etiquetas de 1/8 de yarda caben en la cinta." title="Mantén, Cambia, Volt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Mantén, Cambia, Voltea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fracción es la recíproca de 3/8?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8/3      B. −3/8      C. 3/8      D. 5/8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pregunta cuántos 1/6 caben en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1/6 ÷ 2/3      B. 2/3 × 1/6      C. 2/3 ÷ 1/6      D. 2/3 − 1/6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6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12      C. 1/12      D. 6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3 1/4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7/4      B. 12/4      C. 31/4      D. 13/4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3/5 ÷ 3/10?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2      C. 9/50      D. 3/2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 1/3 ÷ 1/3?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7/9      B. 1/7      C.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voltearon, y la respuesta es mayor o menor que 1 1/2?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tira de papel y llámenla 1 yarda. Dóblenla en 4 partes iguales y marquen 3. Ahora doblen toda la tira en 8 partes iguales. ¿Cuántos pedazos de 1/8 caben en los 3/4 que marcaron?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volteamos — el primero o el segundo?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pequeñas caben dentro de la grande? Imaginémoslo.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debe ser mayor o menor que con lo que empezamos? ¿Por qué?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-6-2-practice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l-2rxekwe6_qvq_8rca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eduwonderlab.com/lessons/6-1-6-2-practice/homework.html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Lecciones 6.1–6.2 · Práctica adicional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Práctica de división de fracciones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repasamos la división con fracciones de las Lecciones 6.1 y 6.2 — números enteros, fracciones divididas entre fracciones y números mixtos.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8/3. </w:t>
      </w:r>
      <w:r>
        <w:rPr>
          <w:rFonts w:ascii="Arial" w:cs="Arial" w:eastAsia="Arial" w:hAnsi="Arial"/>
          <w:sz w:val="24"/>
          <w:szCs w:val="24"/>
        </w:rPr>
        <w:t xml:space="preserve">La recíproca de 3/8 es 8/3. Intercambia el numerador y el denominador.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2/3 ÷ 1/6. </w:t>
      </w:r>
      <w:r>
        <w:rPr>
          <w:rFonts w:ascii="Arial" w:cs="Arial" w:eastAsia="Arial" w:hAnsi="Arial"/>
          <w:sz w:val="24"/>
          <w:szCs w:val="24"/>
        </w:rPr>
        <w:t xml:space="preserve">2/3 ÷ 1/6 pregunta cuántos 1/6 caben en 2/3. El total va primero y el tamaño de la pieza es el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6 ÷ 1/2 = 12. Cada entero tiene 2 mitades, y 6 × 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13/4. </w:t>
      </w:r>
      <w:r>
        <w:rPr>
          <w:rFonts w:ascii="Arial" w:cs="Arial" w:eastAsia="Arial" w:hAnsi="Arial"/>
          <w:sz w:val="24"/>
          <w:szCs w:val="24"/>
        </w:rPr>
        <w:t xml:space="preserve">3 1/4 = 13/4, porque 3 × 4 = 12 y 12 + 1 = 13 cuartos.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3/5 ÷ 3/10 = 3/5 × 10/3 = 30/15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2 1/3 = 7/3, así que 7/3 ÷ 1/3 = 7/3 × 3/1 = 7.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número voltearon, y la respuesta es mayor o menor que 1 1/2?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volteamos — el primero o el segundo?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pequeñas caben dentro de la grande? Imaginémoslo.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debe ser mayor o menor que con lo que empezamos? ¿Por qué?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divide los de arriba y los de abajo de lado a lado.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Voltea la primera fracción en lugar de la segunda.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Empieza Mantén-Cambia-Voltea cuando todavía es un número mixto.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Corten una tira de papel y llámenla 1 yarda. Dóblenla en 4 partes iguales y marquen 3. Ahora doblen toda la tira en 8 partes iguales. ¿Cuántos pedazos de 1/8 caben en los 3/4 que marcaron?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l-2rxekwe6_qvq_8rcaq" Type="http://schemas.openxmlformats.org/officeDocument/2006/relationships/hyperlink" Target="https://eduwonderlab.com/lessons/6-1-6-2-practice/homework.html" TargetMode="External"/><Relationship Id="rId7" Type="http://schemas.openxmlformats.org/officeDocument/2006/relationships/image" Target="media/3d1d7c9eae864253aa1a1cc20522a321999f4339.png"/><Relationship Id="rId8" Type="http://schemas.openxmlformats.org/officeDocument/2006/relationships/image" Target="media/2320343788571752b9e564bef2e5c7bdfc174d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Lecciones 6.1–6.2 · Práctica adicional: Práctica de división de fracciones</dc:title>
  <dc:creator>Family Math Studio</dc:creator>
  <dc:description>Dividir números enteros, fracciones y números mixtos entre fracciones con Mantén, Cambia, Voltea.</dc:description>
  <cp:lastModifiedBy>Un-named</cp:lastModifiedBy>
  <cp:revision>1</cp:revision>
  <dcterms:created xsi:type="dcterms:W3CDTF">2026-10-28T23:45:56.077Z</dcterms:created>
  <dcterms:modified xsi:type="dcterms:W3CDTF">2026-10-28T23:45:56.077Z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