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34155" w:sz="18" w:space="2"/>
        </w:pBdr>
        <w:tabs>
          <w:tab w:val="right" w:pos="10080"/>
        </w:tabs>
      </w:pPr>
      <w:r>
        <w:rPr>
          <w:rFonts w:ascii="Arial" w:cs="Arial" w:eastAsia="Arial" w:hAnsi="Arial"/>
          <w:b/>
          <w:bCs/>
          <w:color w:val="334155"/>
          <w:sz w:val="24"/>
          <w:szCs w:val="24"/>
        </w:rPr>
        <w:t xml:space="preserve">Family Math Studio</w:t>
      </w:r>
      <w:r>
        <w:rPr>
          <w:rFonts w:ascii="Arial" w:cs="Arial" w:eastAsia="Arial" w:hAnsi="Arial"/>
          <w:sz w:val="24"/>
          <w:szCs w:val="24"/>
        </w:rPr>
        <w:t xml:space="preserve">	Lesson 6.11 · Session 2 · 6.NOS.1</w:t>
      </w:r>
    </w:p>
    <w:p>
      <w:pPr>
        <w:pStyle w:val="Heading1"/>
        <w:keepNext/>
      </w:pPr>
      <w:r>
        <w:t xml:space="preserve">Fraction Division Problem Solving</w:t>
      </w:r>
    </w:p>
    <w:p>
      <w:pPr>
        <w:spacing w:after="80" w:line="276"/>
      </w:pPr>
      <w:r>
        <w:rPr>
          <w:rFonts w:ascii="Arial" w:cs="Arial" w:eastAsia="Arial" w:hAnsi="Arial"/>
          <w:sz w:val="24"/>
          <w:szCs w:val="24"/>
        </w:rPr>
        <w:t xml:space="preserve">Decide which number goes first in a fraction division word problem.</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coach has 5/6 hour of game video. Each highlight clip is 1/12 hour long. How many clips can she cut?</w:t>
      </w:r>
      <w:r>
        <w:rPr>
          <w:rFonts w:ascii="Arial" w:cs="Arial" w:eastAsia="Arial" w:hAnsi="Arial"/>
          <w:sz w:val="24"/>
          <w:szCs w:val="24"/>
        </w:rPr>
        <w:t xml:space="preserve"> </w:t>
      </w:r>
      <w:r>
        <w:rPr>
          <w:rFonts w:ascii="Arial" w:cs="Arial" w:eastAsia="Arial" w:hAnsi="Arial"/>
          <w:b/>
          <w:bCs/>
          <w:sz w:val="24"/>
          <w:szCs w:val="24"/>
        </w:rPr>
        <w:t xml:space="preserve">Guess first: will it be more than 5 clips, or fewer?</w:t>
      </w:r>
    </w:p>
    <w:p>
      <w:pPr>
        <w:keepNext/>
        <w:spacing w:before="120"/>
        <w:jc w:val="center"/>
      </w:pPr>
      <w:r>
        <w:drawing>
          <wp:inline distT="0" distB="0" distL="0" distR="0">
            <wp:extent cx="4000500" cy="2333625"/>
            <wp:effectExtent t="0" r="0" b="0" l="0"/>
            <wp:docPr id="1" name="model" descr="A bar for 1 hour split into 12 equal blocks. Each block is one clip of 1/12 hour. Ten blocks are shaded for the 5/6 hour of video, so 10 clips fit." title="say the total, then th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say the total, then the group</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box holds 5/8 pound of nails. Each bag gets 1/16 pound. In this problem, which fraction is the size of one group?</w:t>
      </w:r>
    </w:p>
    <w:p>
      <w:pPr>
        <w:keepNext/>
        <w:spacing w:after="40"/>
        <w:ind w:left="360"/>
      </w:pPr>
      <w:r>
        <w:rPr>
          <w:rFonts w:ascii="Arial" w:cs="Arial" w:eastAsia="Arial" w:hAnsi="Arial"/>
          <w:sz w:val="24"/>
          <w:szCs w:val="24"/>
        </w:rPr>
        <w:t xml:space="preserve">A. 5/8      B. 1/16      C. 5/16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equation matches "How many 1/4-cup scoops are in 3/4 cup of flour?"</w:t>
      </w:r>
    </w:p>
    <w:p>
      <w:pPr>
        <w:keepNext/>
        <w:spacing w:after="40"/>
        <w:ind w:left="360"/>
      </w:pPr>
      <w:r>
        <w:rPr>
          <w:rFonts w:ascii="Arial" w:cs="Arial" w:eastAsia="Arial" w:hAnsi="Arial"/>
          <w:sz w:val="24"/>
          <w:szCs w:val="24"/>
        </w:rPr>
        <w:t xml:space="preserve">A. 3/4 ÷ 1/4      B. 1/4 ÷ 3/4      C. 3/4 × 1/4      D. 3/4 − 1/4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Find 3/4 ÷ 3/8.</w:t>
      </w:r>
    </w:p>
    <w:p>
      <w:pPr>
        <w:keepNext/>
        <w:spacing w:after="40"/>
        <w:ind w:left="360"/>
      </w:pPr>
      <w:r>
        <w:rPr>
          <w:rFonts w:ascii="Arial" w:cs="Arial" w:eastAsia="Arial" w:hAnsi="Arial"/>
          <w:sz w:val="24"/>
          <w:szCs w:val="24"/>
        </w:rPr>
        <w:t xml:space="preserve">A. 9/32      B. 1/2      C. 1 1/8      D. 2</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Find 9/10 ÷ 3/20.</w:t>
      </w:r>
    </w:p>
    <w:p>
      <w:pPr>
        <w:keepNext/>
        <w:spacing w:after="40"/>
        <w:ind w:left="360"/>
      </w:pPr>
      <w:r>
        <w:rPr>
          <w:rFonts w:ascii="Arial" w:cs="Arial" w:eastAsia="Arial" w:hAnsi="Arial"/>
          <w:sz w:val="24"/>
          <w:szCs w:val="24"/>
        </w:rPr>
        <w:t xml:space="preserve">A. 1/6      B. 6      C. 3/4      D. 27/200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Without solving, which answer makes sense for "How many 1/6-pound slices can be cut from 5/6 pound of cheese?"</w:t>
      </w:r>
    </w:p>
    <w:p>
      <w:pPr>
        <w:keepNext/>
        <w:spacing w:after="40"/>
        <w:ind w:left="360"/>
      </w:pPr>
      <w:r>
        <w:rPr>
          <w:rFonts w:ascii="Arial" w:cs="Arial" w:eastAsia="Arial" w:hAnsi="Arial"/>
          <w:sz w:val="24"/>
          <w:szCs w:val="24"/>
        </w:rPr>
        <w:t xml:space="preserve">A. 5/36 of a slice      B. 1/5 of a slice      C. 5 slices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number is the total, and which is the size of one group? Does your answer make sense for a "how many" question?</w:t>
      </w:r>
    </w:p>
    <w:p>
      <w:pPr>
        <w:pStyle w:val="Heading2"/>
        <w:keepNext/>
      </w:pPr>
      <w:r>
        <w:t xml:space="preserve">Home mission</w:t>
      </w:r>
    </w:p>
    <w:p>
      <w:pPr>
        <w:spacing w:after="80" w:line="276"/>
      </w:pPr>
      <w:r>
        <w:rPr>
          <w:rFonts w:ascii="Arial" w:cs="Arial" w:eastAsia="Arial" w:hAnsi="Arial"/>
          <w:sz w:val="24"/>
          <w:szCs w:val="24"/>
        </w:rPr>
        <w:t xml:space="preserve">Find a cup and a small spoon. Say, "The total is the cup. One group is the spoon." Guess how many spoonfuls fill the cup. Then spoon rice into the cup and count. Which number went first?</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is the total amount, and what is one group?</w:t>
      </w:r>
    </w:p>
    <w:p>
      <w:pPr>
        <w:pStyle w:val="ListParagraph"/>
        <w:numPr>
          <w:ilvl w:val="0"/>
          <w:numId w:val="3"/>
        </w:numPr>
        <w:spacing w:after="40"/>
      </w:pPr>
      <w:r>
        <w:rPr>
          <w:rFonts w:ascii="Arial" w:cs="Arial" w:eastAsia="Arial" w:hAnsi="Arial"/>
          <w:sz w:val="24"/>
          <w:szCs w:val="24"/>
        </w:rPr>
        <w:t xml:space="preserve">Which one goes first in the division?</w:t>
      </w:r>
    </w:p>
    <w:p>
      <w:pPr>
        <w:pStyle w:val="ListParagraph"/>
        <w:numPr>
          <w:ilvl w:val="0"/>
          <w:numId w:val="3"/>
        </w:numPr>
        <w:spacing w:after="40"/>
      </w:pPr>
      <w:r>
        <w:rPr>
          <w:rFonts w:ascii="Arial" w:cs="Arial" w:eastAsia="Arial" w:hAnsi="Arial"/>
          <w:sz w:val="24"/>
          <w:szCs w:val="24"/>
        </w:rPr>
        <w:t xml:space="preserve">Does your answer make sense as a number of groups?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6-11-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osrsu1wsg9s90ygaqzbh_">
        <w:r>
          <w:rPr>
            <w:rStyle w:val="Hyperlink"/>
            <w:rFonts w:ascii="Arial" w:cs="Arial" w:eastAsia="Arial" w:hAnsi="Arial"/>
            <w:b/>
            <w:bCs/>
            <w:sz w:val="24"/>
            <w:szCs w:val="24"/>
          </w:rPr>
          <w:t xml:space="preserve">eduwonderlab.com/lessons/6-11-part2/homework.html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334155" w:sz="18" w:space="2"/>
        </w:pBdr>
        <w:tabs>
          <w:tab w:val="right" w:pos="10080"/>
        </w:tabs>
      </w:pPr>
      <w:r>
        <w:rPr>
          <w:rFonts w:ascii="Arial" w:cs="Arial" w:eastAsia="Arial" w:hAnsi="Arial"/>
          <w:b/>
          <w:bCs/>
          <w:color w:val="334155"/>
          <w:sz w:val="24"/>
          <w:szCs w:val="24"/>
        </w:rPr>
        <w:t xml:space="preserve">Family Math Studio · For grown-ups</w:t>
      </w:r>
      <w:r>
        <w:rPr>
          <w:rFonts w:ascii="Arial" w:cs="Arial" w:eastAsia="Arial" w:hAnsi="Arial"/>
          <w:sz w:val="24"/>
          <w:szCs w:val="24"/>
        </w:rPr>
        <w:t xml:space="preserve">	Lesson 6.11 · Session 2 · 6.NOS.1</w:t>
      </w:r>
    </w:p>
    <w:p>
      <w:pPr>
        <w:pStyle w:val="Heading1"/>
        <w:keepNext/>
      </w:pPr>
      <w:r>
        <w:t xml:space="preserve">Answers and talk notes</w:t>
      </w:r>
    </w:p>
    <w:p>
      <w:pPr>
        <w:spacing w:after="80" w:line="276"/>
      </w:pPr>
      <w:r>
        <w:rPr>
          <w:rFonts w:ascii="Arial" w:cs="Arial" w:eastAsia="Arial" w:hAnsi="Arial"/>
          <w:sz w:val="24"/>
          <w:szCs w:val="24"/>
        </w:rPr>
        <w:t xml:space="preserve">Fraction Division Problem Solving</w:t>
      </w:r>
    </w:p>
    <w:p>
      <w:pPr>
        <w:pStyle w:val="Heading2"/>
        <w:keepNext/>
      </w:pPr>
      <w:r>
        <w:t xml:space="preserve">What your student is learning</w:t>
      </w:r>
    </w:p>
    <w:p>
      <w:pPr>
        <w:spacing w:after="80" w:line="276"/>
      </w:pPr>
      <w:r>
        <w:rPr>
          <w:rFonts w:ascii="Arial" w:cs="Arial" w:eastAsia="Arial" w:hAnsi="Arial"/>
          <w:sz w:val="24"/>
          <w:szCs w:val="24"/>
        </w:rPr>
        <w:t xml:space="preserve">Tonight the hard part is not the arithmetic — it is deciding which number goes FIRST in the division.</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1/16. </w:t>
      </w:r>
      <w:r>
        <w:rPr>
          <w:rFonts w:ascii="Arial" w:cs="Arial" w:eastAsia="Arial" w:hAnsi="Arial"/>
          <w:sz w:val="24"/>
          <w:szCs w:val="24"/>
        </w:rPr>
        <w:t xml:space="preserve">One bag gets 1/16 pound, so 1/16 is the size of one group.</w:t>
      </w:r>
    </w:p>
    <w:p>
      <w:pPr>
        <w:pStyle w:val="ListParagraph"/>
        <w:numPr>
          <w:ilvl w:val="0"/>
          <w:numId w:val="4"/>
        </w:numPr>
        <w:spacing w:after="60"/>
      </w:pPr>
      <w:r>
        <w:rPr>
          <w:rFonts w:ascii="Arial" w:cs="Arial" w:eastAsia="Arial" w:hAnsi="Arial"/>
          <w:b/>
          <w:bCs/>
          <w:sz w:val="24"/>
          <w:szCs w:val="24"/>
        </w:rPr>
        <w:t xml:space="preserve">A. 3/4 ÷ 1/4. </w:t>
      </w:r>
      <w:r>
        <w:rPr>
          <w:rFonts w:ascii="Arial" w:cs="Arial" w:eastAsia="Arial" w:hAnsi="Arial"/>
          <w:sz w:val="24"/>
          <w:szCs w:val="24"/>
        </w:rPr>
        <w:t xml:space="preserve">The total 3/4 cup is split into scoops of 1/4 cup, so 3/4 ÷ 1/4.</w:t>
      </w:r>
    </w:p>
    <w:p>
      <w:pPr>
        <w:pStyle w:val="ListParagraph"/>
        <w:numPr>
          <w:ilvl w:val="0"/>
          <w:numId w:val="4"/>
        </w:numPr>
        <w:spacing w:after="60"/>
      </w:pPr>
      <w:r>
        <w:rPr>
          <w:rFonts w:ascii="Arial" w:cs="Arial" w:eastAsia="Arial" w:hAnsi="Arial"/>
          <w:b/>
          <w:bCs/>
          <w:sz w:val="24"/>
          <w:szCs w:val="24"/>
        </w:rPr>
        <w:t xml:space="preserve">D. 2. </w:t>
      </w:r>
      <w:r>
        <w:rPr>
          <w:rFonts w:ascii="Arial" w:cs="Arial" w:eastAsia="Arial" w:hAnsi="Arial"/>
          <w:sz w:val="24"/>
          <w:szCs w:val="24"/>
        </w:rPr>
        <w:t xml:space="preserve">3/4 × 8/3 = 24/12 = 2.</w:t>
      </w:r>
    </w:p>
    <w:p>
      <w:pPr>
        <w:pStyle w:val="ListParagraph"/>
        <w:numPr>
          <w:ilvl w:val="0"/>
          <w:numId w:val="4"/>
        </w:numPr>
        <w:spacing w:after="60"/>
      </w:pPr>
      <w:r>
        <w:rPr>
          <w:rFonts w:ascii="Arial" w:cs="Arial" w:eastAsia="Arial" w:hAnsi="Arial"/>
          <w:b/>
          <w:bCs/>
          <w:sz w:val="24"/>
          <w:szCs w:val="24"/>
        </w:rPr>
        <w:t xml:space="preserve">B. 6. </w:t>
      </w:r>
      <w:r>
        <w:rPr>
          <w:rFonts w:ascii="Arial" w:cs="Arial" w:eastAsia="Arial" w:hAnsi="Arial"/>
          <w:sz w:val="24"/>
          <w:szCs w:val="24"/>
        </w:rPr>
        <w:t xml:space="preserve">9/10 × 20/3 = 180/30 = 6.</w:t>
      </w:r>
    </w:p>
    <w:p>
      <w:pPr>
        <w:pStyle w:val="ListParagraph"/>
        <w:numPr>
          <w:ilvl w:val="0"/>
          <w:numId w:val="4"/>
        </w:numPr>
        <w:spacing w:after="60"/>
      </w:pPr>
      <w:r>
        <w:rPr>
          <w:rFonts w:ascii="Arial" w:cs="Arial" w:eastAsia="Arial" w:hAnsi="Arial"/>
          <w:b/>
          <w:bCs/>
          <w:sz w:val="24"/>
          <w:szCs w:val="24"/>
        </w:rPr>
        <w:t xml:space="preserve">C. 5 slices. </w:t>
      </w:r>
      <w:r>
        <w:rPr>
          <w:rFonts w:ascii="Arial" w:cs="Arial" w:eastAsia="Arial" w:hAnsi="Arial"/>
          <w:sz w:val="24"/>
          <w:szCs w:val="24"/>
        </w:rPr>
        <w:t xml:space="preserve">Five 1/6s make 5/6, so 5 slices fit.</w:t>
      </w:r>
    </w:p>
    <w:p>
      <w:pPr>
        <w:pStyle w:val="Heading2"/>
        <w:keepNext/>
      </w:pPr>
      <w:r>
        <w:t xml:space="preserve">Talk about it</w:t>
      </w:r>
    </w:p>
    <w:p>
      <w:pPr>
        <w:spacing w:after="80" w:line="276"/>
      </w:pPr>
      <w:r>
        <w:rPr>
          <w:rFonts w:ascii="Arial" w:cs="Arial" w:eastAsia="Arial" w:hAnsi="Arial"/>
          <w:sz w:val="24"/>
          <w:szCs w:val="24"/>
        </w:rPr>
        <w:t xml:space="preserve">Which number is the total, and which is the size of one group? Does your answer make sense for a "how many" question?</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is the total amount, and what is one group?</w:t>
      </w:r>
    </w:p>
    <w:p>
      <w:pPr>
        <w:pStyle w:val="ListParagraph"/>
        <w:numPr>
          <w:ilvl w:val="0"/>
          <w:numId w:val="3"/>
        </w:numPr>
        <w:spacing w:after="40"/>
      </w:pPr>
      <w:r>
        <w:rPr>
          <w:rFonts w:ascii="Arial" w:cs="Arial" w:eastAsia="Arial" w:hAnsi="Arial"/>
          <w:sz w:val="24"/>
          <w:szCs w:val="24"/>
        </w:rPr>
        <w:t xml:space="preserve">Which one goes first in the division?</w:t>
      </w:r>
    </w:p>
    <w:p>
      <w:pPr>
        <w:pStyle w:val="ListParagraph"/>
        <w:numPr>
          <w:ilvl w:val="0"/>
          <w:numId w:val="3"/>
        </w:numPr>
        <w:spacing w:after="40"/>
      </w:pPr>
      <w:r>
        <w:rPr>
          <w:rFonts w:ascii="Arial" w:cs="Arial" w:eastAsia="Arial" w:hAnsi="Arial"/>
          <w:sz w:val="24"/>
          <w:szCs w:val="24"/>
        </w:rPr>
        <w:t xml:space="preserve">Does your answer make sense as a number of groups?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Put the smaller number first, it is easier.</w:t>
      </w:r>
    </w:p>
    <w:p>
      <w:pPr>
        <w:pStyle w:val="ListParagraph"/>
        <w:numPr>
          <w:ilvl w:val="0"/>
          <w:numId w:val="3"/>
        </w:numPr>
        <w:spacing w:after="40"/>
      </w:pPr>
      <w:r>
        <w:rPr>
          <w:rFonts w:ascii="Arial" w:cs="Arial" w:eastAsia="Arial" w:hAnsi="Arial"/>
          <w:sz w:val="24"/>
          <w:szCs w:val="24"/>
        </w:rPr>
        <w:t xml:space="preserve">Any order works, division is flexible.</w:t>
      </w:r>
    </w:p>
    <w:p>
      <w:pPr>
        <w:pStyle w:val="ListParagraph"/>
        <w:numPr>
          <w:ilvl w:val="0"/>
          <w:numId w:val="3"/>
        </w:numPr>
        <w:spacing w:after="40"/>
      </w:pPr>
      <w:r>
        <w:rPr>
          <w:rFonts w:ascii="Arial" w:cs="Arial" w:eastAsia="Arial" w:hAnsi="Arial"/>
          <w:sz w:val="24"/>
          <w:szCs w:val="24"/>
        </w:rPr>
        <w:t xml:space="preserve">A fraction answer is fine for how many pieces.</w:t>
      </w:r>
    </w:p>
    <w:p>
      <w:pPr>
        <w:pStyle w:val="Heading2"/>
        <w:keepNext/>
      </w:pPr>
      <w:r>
        <w:t xml:space="preserve">Home mission</w:t>
      </w:r>
    </w:p>
    <w:p>
      <w:pPr>
        <w:spacing w:after="80" w:line="276"/>
      </w:pPr>
      <w:r>
        <w:rPr>
          <w:rFonts w:ascii="Arial" w:cs="Arial" w:eastAsia="Arial" w:hAnsi="Arial"/>
          <w:sz w:val="24"/>
          <w:szCs w:val="24"/>
        </w:rPr>
        <w:t xml:space="preserve">Find a cup and a small spoon. Say, "The total is the cup. One group is the spoon." Guess how many spoonfuls fill the cup. Then spoon rice into the cup and count. Which number went first?</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334155"/>
      <w:sz w:val="44"/>
      <w:szCs w:val="44"/>
    </w:rPr>
  </w:style>
  <w:style w:type="paragraph" w:styleId="Heading2">
    <w:name w:val="Heading 2"/>
    <w:basedOn w:val="Normal"/>
    <w:next w:val="Normal"/>
    <w:qFormat/>
    <w:pPr>
      <w:spacing w:after="60" w:before="200"/>
    </w:pPr>
    <w:rPr>
      <w:rFonts w:ascii="Arial" w:cs="Arial" w:eastAsia="Arial" w:hAnsi="Arial"/>
      <w:b/>
      <w:bCs/>
      <w:color w:val="33415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rsu1wsg9s90ygaqzbh_" Type="http://schemas.openxmlformats.org/officeDocument/2006/relationships/hyperlink" Target="https://eduwonderlab.com/lessons/6-11-part2/homework.html" TargetMode="External"/><Relationship Id="rId7" Type="http://schemas.openxmlformats.org/officeDocument/2006/relationships/image" Target="media/b8ee1e88e0c001445b707e245e4d4031ee9878c2.png"/><Relationship Id="rId8" Type="http://schemas.openxmlformats.org/officeDocument/2006/relationships/image" Target="media/6455b9dfb68908087054954926be97dd20ec64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 Session 2: Fraction Division Problem Solving</dc:title>
  <dc:creator>Family Math Studio</dc:creator>
  <dc:description>Decide which number goes first in a fraction division word problem.</dc:description>
  <cp:lastModifiedBy>Un-named</cp:lastModifiedBy>
  <cp:revision>1</cp:revision>
  <dcterms:created xsi:type="dcterms:W3CDTF">2026-10-28T12:45:49.059Z</dcterms:created>
  <dcterms:modified xsi:type="dcterms:W3CDTF">2026-10-28T12:45:49.059Z</dcterms:modified>
</cp:coreProperties>
</file>

<file path=docProps/custom.xml><?xml version="1.0" encoding="utf-8"?>
<Properties xmlns="http://schemas.openxmlformats.org/officeDocument/2006/custom-properties" xmlns:vt="http://schemas.openxmlformats.org/officeDocument/2006/docPropsVTypes"/>
</file>