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6.13 · Sesión 2 · 6.NOS.4</w:t>
      </w:r>
    </w:p>
    <w:p>
      <w:pPr>
        <w:pStyle w:val="Heading1"/>
        <w:keepNext/>
      </w:pPr>
      <w:r>
        <w:t xml:space="preserve">Completar un árbol de factores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Seguir dividiendo un árbol de factores hasta que cada rama sea prima.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etiqueta de un casillero dice 84. Maya lo divide en 4 × 21 y dice que su árbol está terminado. Su amiga dice que una pieza todavía se puede dividir. ¿Quién tiene razón?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4 ya es primo o se puede dividir otra vez?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tabla que sigue un árbol de factores del 84. Fila uno: 84 se divide en 4 × 21. Fila dos: 4 se divide en 2 × 2. Fila tres: 21 se divide en 3 × 7. Fila cuatro: 84 termina como 2 × 2 × 3 × 7, y todos los factores son primos." title="la revisión de todos pri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revisión de todos primos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¿Cuáles números al final de un árbol de factores significan que el árbol está terminado?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2, 2, 3, 5      B. 2, 4, 5      C. 3, 6,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número es compuesto (no primo)?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7      C. 9      D. 11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Completa: 50 = 2 × 5 × ___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10      C. 25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Maya empieza un árbol para 48 con 6 × 8. ¿Cuáles números debe separar más?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Solo el 6      B. Solo el 8      C. Ninguno, porque el árbol está terminado      D. Tanto el 6 como el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muestra 63 escrito solo con factores primos?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× 9      B. 3 × 21      C. 3 × 3 × 7      D. 1 × 63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¿Todos los números al final del árbol son primos? ¿Cómo saben que su árbol está terminado?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84 en un papel. Pidan a su estudiante que empiece con 2 × 42 en lugar de 4 × 21. ¿Los dos árboles terminan en los mismos primos?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¿Cada número al final del árbol es primo?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número se puede dividir en factores más pequeños?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¿Tus primos multiplicados dan el número con el que empezaste?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3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bgemldc9uudpa_kdtetp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6.13 · Sesión 2 · 6.NOS.4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Completar un árbol de factores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construimos un árbol de factores hasta llegar a los primos — y aprendemos a saber cuándo el árbol de verdad está terminado.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2, 2, 3, 5. </w:t>
      </w:r>
      <w:r>
        <w:rPr>
          <w:rFonts w:ascii="Arial" w:cs="Arial" w:eastAsia="Arial" w:hAnsi="Arial"/>
          <w:sz w:val="24"/>
          <w:szCs w:val="24"/>
        </w:rPr>
        <w:t xml:space="preserve">Los extremos 2, 2, 3, 5 son todos primos, así que nada se puede separar más: el árbol está terminado.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9. </w:t>
      </w:r>
      <w:r>
        <w:rPr>
          <w:rFonts w:ascii="Arial" w:cs="Arial" w:eastAsia="Arial" w:hAnsi="Arial"/>
          <w:sz w:val="24"/>
          <w:szCs w:val="24"/>
        </w:rPr>
        <w:t xml:space="preserve">9 = 3 × 3, así que tiene más de dos factores y es compuesto.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2 × 5 = 10 y 50 ÷ 10 = 5, así que 50 = 2 × 5 ×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Tanto el 6 como el 8. </w:t>
      </w:r>
      <w:r>
        <w:rPr>
          <w:rFonts w:ascii="Arial" w:cs="Arial" w:eastAsia="Arial" w:hAnsi="Arial"/>
          <w:sz w:val="24"/>
          <w:szCs w:val="24"/>
        </w:rPr>
        <w:t xml:space="preserve">Tanto el 6 como el 8 son compuestos: 6 = 2 × 3 y 8 = 2 × 4, y el 4 todavía se debe separar.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 × 3 × 7. </w:t>
      </w:r>
      <w:r>
        <w:rPr>
          <w:rFonts w:ascii="Arial" w:cs="Arial" w:eastAsia="Arial" w:hAnsi="Arial"/>
          <w:sz w:val="24"/>
          <w:szCs w:val="24"/>
        </w:rPr>
        <w:t xml:space="preserve">63 = 7 × 9 y 9 = 3 × 3, así que 63 = 3 × 3 × 7.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¿Todos los números al final del árbol son primos? ¿Cómo saben que su árbol está terminado?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¿Cada número al final del árbol es primo?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número se puede dividir en factores más pequeños?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¿Tus primos multiplicados dan el número con el que empezaste?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Detente en cuanto tengas dos factores.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1 cuenta como factor primo.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Tienes que empezar con el factor más pequeño o no funcionará.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84 en un papel. Pidan a su estudiante que empiece con 2 × 42 en lugar de 4 × 21. ¿Los dos árboles terminan en los mismos primos?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gemldc9uudpa_kdtetpc" Type="http://schemas.openxmlformats.org/officeDocument/2006/relationships/hyperlink" Target="https://eduwonderlab.com/lessons/6-13-part2/homework.html" TargetMode="External"/><Relationship Id="rId7" Type="http://schemas.openxmlformats.org/officeDocument/2006/relationships/image" Target="media/ec44edf88e22ef6ed01875b14b677422bd32f41c.png"/><Relationship Id="rId8" Type="http://schemas.openxmlformats.org/officeDocument/2006/relationships/image" Target="media/39c0404b9aed6b0b3b303446de2868f4527b28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6.13 · Sesión 2: Completar un árbol de factores</dc:title>
  <dc:creator>Family Math Studio</dc:creator>
  <dc:description>Seguir dividiendo un árbol de factores hasta que cada rama sea prima.</dc:description>
  <cp:lastModifiedBy>Un-named</cp:lastModifiedBy>
  <cp:revision>1</cp:revision>
  <dcterms:created xsi:type="dcterms:W3CDTF">2026-10-28T23:45:57.475Z</dcterms:created>
  <dcterms:modified xsi:type="dcterms:W3CDTF">2026-10-28T23:45:57.475Z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