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6.2 · Session 2 · 6.NOS.1</w:t>
      </w:r>
    </w:p>
    <w:p>
      <w:pPr>
        <w:pStyle w:val="Heading1"/>
        <w:keepNext/>
      </w:pPr>
      <w:r>
        <w:t xml:space="preserve">Division Expressions with Fractions and Mixed Numbers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one mixed number by another by changing both to fractions first.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gift shop has a ribbon that is 6 3/4 meters long. Each bow uses 2 1/4 meters. How many bows can the shop make?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more than 2 bows,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shows 0 bows, 1 bow and an unknown number of bows. The bottom line shows 0 meters, 2 1/4 meters and 6 3/4 meters. One bow lines up with 2 1/4 meters, and the whole ribbon lines up with the unknown." title="both to improper fr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both to improper fractions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6 2/5 as an improper fraction.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12/5      B. 32/5      C. 8/5      D. 62/5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3 3/4 as an improper fraction.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6/4      B. 9/4      C. 33/4      D. 15/4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work out 5 1/2 ÷ 1 1/4, what should you do first?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Write each mixed number as an improper fraction      B. Flip 1 1/4 and leave 5 1/2 as it is      C. Subtract the whole numbers      D. Divide 5 by 1 and 1/2 by 1/4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7/2 ÷ 7/4?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1/2      B. 49/8      C.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1 1/2 ÷ 2 1/4?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27/8      B. 2/3      C. 3/2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are your two improper fractions, and how many pieces fit?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Grab any string or ribbon and pretend it is 6 3/4 meters long, with 2 1/4 meters for each bow. Ask: about how many bows? Then count in quarters: how many quarters are in each length?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every number a fraction yet?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fraction gets flipped — the first or the second?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groups of that size fit inside the total?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2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uarf0gvmrvzmujbee4pwh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6.2 · Session 2 · 6.NOS.1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Division Expressions with Fractions and Mixed Numbers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divide mixed numbers — and the whole trick is turning them into improper fractions BEFORE anything else.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32/5. </w:t>
      </w:r>
      <w:r>
        <w:rPr>
          <w:rFonts w:ascii="Arial" w:cs="Arial" w:eastAsia="Arial" w:hAnsi="Arial"/>
          <w:sz w:val="24"/>
          <w:szCs w:val="24"/>
        </w:rPr>
        <w:t xml:space="preserve">6 2/5 = 32/5, because 6 × 5 = 30 and 30 + 2 = 32 fifths.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15/4. </w:t>
      </w:r>
      <w:r>
        <w:rPr>
          <w:rFonts w:ascii="Arial" w:cs="Arial" w:eastAsia="Arial" w:hAnsi="Arial"/>
          <w:sz w:val="24"/>
          <w:szCs w:val="24"/>
        </w:rPr>
        <w:t xml:space="preserve">3 3/4 = 15/4, because 3 × 4 = 12 and 12 + 3 = 15 fourths.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Write each mixed number as an improper fraction. </w:t>
      </w:r>
      <w:r>
        <w:rPr>
          <w:rFonts w:ascii="Arial" w:cs="Arial" w:eastAsia="Arial" w:hAnsi="Arial"/>
          <w:sz w:val="24"/>
          <w:szCs w:val="24"/>
        </w:rPr>
        <w:t xml:space="preserve">Write each mixed number as an improper fraction first. Only then can you use Keep, Change, Flip.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2. </w:t>
      </w:r>
      <w:r>
        <w:rPr>
          <w:rFonts w:ascii="Arial" w:cs="Arial" w:eastAsia="Arial" w:hAnsi="Arial"/>
          <w:sz w:val="24"/>
          <w:szCs w:val="24"/>
        </w:rPr>
        <w:t xml:space="preserve">7/2 ÷ 7/4 = 7/2 × 4/7 = 28/14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2/3. </w:t>
      </w:r>
      <w:r>
        <w:rPr>
          <w:rFonts w:ascii="Arial" w:cs="Arial" w:eastAsia="Arial" w:hAnsi="Arial"/>
          <w:sz w:val="24"/>
          <w:szCs w:val="24"/>
        </w:rPr>
        <w:t xml:space="preserve">1 1/2 = 3/2 and 2 1/4 = 9/4, so 3/2 × 4/9 = 12/18 = 2/3.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are your two improper fractions, and how many pieces fit?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every number a fraction yet?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fraction gets flipped — the first or the second?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groups of that size fit inside the total?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the whole numbers, then divide the fractions.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Flip both fractions to be safe.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Leave it as a mixed number, it is easier to read.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Grab any string or ribbon and pretend it is 6 3/4 meters long, with 2 1/4 meters for each bow. Ask: about how many bows? Then count in quarters: how many quarters are in each length?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arf0gvmrvzmujbee4pwh" Type="http://schemas.openxmlformats.org/officeDocument/2006/relationships/hyperlink" Target="https://eduwonderlab.com/lessons/6-2-part2/homework.html" TargetMode="External"/><Relationship Id="rId7" Type="http://schemas.openxmlformats.org/officeDocument/2006/relationships/image" Target="media/51355c69335743d615b302c91593ab282dbe0e9d.png"/><Relationship Id="rId8" Type="http://schemas.openxmlformats.org/officeDocument/2006/relationships/image" Target="media/424672a3bfbcaef5bfa3fbf6134d00d65cb113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6.2 · Session 2: Division Expressions with Fractions and Mixed Numbers</dc:title>
  <dc:creator>Family Math Studio</dc:creator>
  <dc:description>Divide one mixed number by another by changing both to fractions first.</dc:description>
  <cp:lastModifiedBy>Un-named</cp:lastModifiedBy>
  <cp:revision>1</cp:revision>
  <dcterms:created xsi:type="dcterms:W3CDTF">2026-10-28T12:45:59.410Z</dcterms:created>
  <dcterms:modified xsi:type="dcterms:W3CDTF">2026-10-28T12:45:59.410Z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