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6.6 · 6.AT.7</w:t>
      </w:r>
    </w:p>
    <w:p>
      <w:pPr>
        <w:pStyle w:val="Heading1"/>
        <w:keepNext/>
      </w:pPr>
      <w:r>
        <w:t xml:space="preserve">Identificar expresiones algebraicas equivalentes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Mostrar que dos expresiones son equivalentes combinando términos semejantes o probando un número.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fiesta cuesta $3 por invitado en comida, $2 por invitado en bebidas y $10 en decoraciones. Dee escribe 3x + 2x + 10. Eli escribe 5x + 10. ¿Siempre obtienen el mismo costo?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con 4 invitados, ¿coincidirán Dee y Eli?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Una tabla con dos columnas, 3x + 2x + 10 de Dee y 5x + 10 de Eli. Con x = 2 las dos dan 20. Con x = 4 las dos dan 30. Con x = 6 las dos dan 40. Las dos columnas siempre coinciden." title="probar un número y combinar términos semej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probar un número y combinar términos semejantes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4x + 3 + 2x, ¿qué términos son semejantes?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4x y 3      B. 4x y 2x      C. 3 y 2x      D. 4x + 3 y 2x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Combina los términos semejantes: 6y + 2y.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12y      B. 8      C. 62y      D. 8y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Simplifica 5a + 3 + 2a.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7a + 3      B. 10a + 3      C. 7a      D. 15a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expresión es equivalente a 4n + 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4n²      B. 4n      C. 5n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2x + 4 cuando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10      C. 27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dos columnas dan el mismo valor en todas las filas? ¿En qué se combinan los términos semejantes 4x y 2x?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 una cantidad de invitados, como 3. Pidan a su estudiante que calcule en voz alta el costo de Dee y el de Eli. ¿Coinciden? Prueben con otro número.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términos tienen la misma letra? Esos son los que podemos combinar.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Pongamos el mismo número en lugar de la letra en las dos y veamos si coinciden.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Cuando combinamos términos semejantes, sumamos los números de adelante y mantenemos la letra.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6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qroesfvs2zfrytdyvdgg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6.6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Identificar expresiones algebraicas equivalentes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aprendemos cuándo dos expresiones son equivalentes. Equivalente significa que siempre dan la misma respuesta, aunque se vean diferentes.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4x y 2x. </w:t>
      </w:r>
      <w:r>
        <w:rPr>
          <w:rFonts w:ascii="Arial" w:cs="Arial" w:eastAsia="Arial" w:hAnsi="Arial"/>
          <w:sz w:val="24"/>
          <w:szCs w:val="24"/>
        </w:rPr>
        <w:t xml:space="preserve">4x y 2x son términos semejantes, porque ambos tienen la variable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8y. </w:t>
      </w:r>
      <w:r>
        <w:rPr>
          <w:rFonts w:ascii="Arial" w:cs="Arial" w:eastAsia="Arial" w:hAnsi="Arial"/>
          <w:sz w:val="24"/>
          <w:szCs w:val="24"/>
        </w:rPr>
        <w:t xml:space="preserve">6y + 2y = 8y. Suma los números delante de la y y conserva la 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7a + 3. </w:t>
      </w:r>
      <w:r>
        <w:rPr>
          <w:rFonts w:ascii="Arial" w:cs="Arial" w:eastAsia="Arial" w:hAnsi="Arial"/>
          <w:sz w:val="24"/>
          <w:szCs w:val="24"/>
        </w:rPr>
        <w:t xml:space="preserve">5a + 3 + 2a = 7a + 3. Combina 5a y 2a, y conserva el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5n. </w:t>
      </w:r>
      <w:r>
        <w:rPr>
          <w:rFonts w:ascii="Arial" w:cs="Arial" w:eastAsia="Arial" w:hAnsi="Arial"/>
          <w:sz w:val="24"/>
          <w:szCs w:val="24"/>
        </w:rPr>
        <w:t xml:space="preserve">4n + n = 5n, porque n significa 1n y 4 + 1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10. </w:t>
      </w:r>
      <w:r>
        <w:rPr>
          <w:rFonts w:ascii="Arial" w:cs="Arial" w:eastAsia="Arial" w:hAnsi="Arial"/>
          <w:sz w:val="24"/>
          <w:szCs w:val="24"/>
        </w:rPr>
        <w:t xml:space="preserve">2x + 4 = 2 × 3 + 4 = 6 + 4 = 10 cuando x = 3.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dos columnas dan el mismo valor en todas las filas? ¿En qué se combinan los términos semejantes 4x y 2x?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términos tienen la misma letra? Esos son los que podemos combinar.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Pongamos el mismo número en lugar de la letra en las dos y veamos si coinciden.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Cuando combinamos términos semejantes, sumamos los números de adelante y mantenemos la letra.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2x + 3 se puede combinar en 5x.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coinciden con un número, siempre son equivalentes.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Cuando sumas 3x + 2x obtienes 5x² (cambiar el número pequeño).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 una cantidad de invitados, como 3. Pidan a su estudiante que calcule en voz alta el costo de Dee y el de Eli. ¿Coinciden? Prueben con otro número.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roesfvs2zfrytdyvdggz" Type="http://schemas.openxmlformats.org/officeDocument/2006/relationships/hyperlink" Target="https://eduwonderlab.com/lessons/6-6/homework.html" TargetMode="External"/><Relationship Id="rId7" Type="http://schemas.openxmlformats.org/officeDocument/2006/relationships/image" Target="media/9cf85e02b227ecbbd167c969656b14778576f0f7.png"/><Relationship Id="rId8" Type="http://schemas.openxmlformats.org/officeDocument/2006/relationships/image" Target="media/72648da4fca033477ed3a80122413fb2580990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6.6: Identificar expresiones algebraicas equivalentes</dc:title>
  <dc:creator>Family Math Studio</dc:creator>
  <dc:description>Mostrar que dos expresiones son equivalentes combinando términos semejantes o probando un número.</dc:description>
  <cp:lastModifiedBy>Un-named</cp:lastModifiedBy>
  <cp:revision>1</cp:revision>
  <dcterms:created xsi:type="dcterms:W3CDTF">2026-10-28T23:46:00.143Z</dcterms:created>
  <dcterms:modified xsi:type="dcterms:W3CDTF">2026-10-28T23:46:00.143Z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