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6.8 · Session 2 · 6.AT.7</w:t>
      </w:r>
    </w:p>
    <w:p>
      <w:pPr>
        <w:pStyle w:val="Heading1"/>
        <w:keepNext/>
      </w:pPr>
      <w:r>
        <w:t xml:space="preserve">Generate Equivalent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Expand to remove parentheses, or factor by pulling out the greatest common factor.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rug is 3 feet tall and made of two strips. One strip covers 15 square feet. The other covers 12 square feet. How wide is the whole rug?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rug wider than 5 feet, or narrower?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19275"/>
            <wp:effectExtent t="0" r="0" b="0" l="0"/>
            <wp:docPr id="1" name="model" descr="A rectangle 3 feet tall and 9 feet wide. A line splits the width into a 5-foot strip and a 4-foot strip. The strips have areas 3 × 5 = 15 and 3 × 4 = 12 square feet. The whole rug is 3 × 9 = 27 square feet." title="pull out the G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pull out the GCF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 3(x + 2).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3x + 2      B. 3x + 5      C. 3x + 6      D. x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equals 5(2 + 7)?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× 2 + 5 × 7      B. 5 × 2 + 7      C. 2 + 5 × 7      D. 5 + 2 + 7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greatest common factor (GCF) of 12 and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6      C. 2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 2(4x + 3).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8x + 3      B. 4x + 6      C. 8x + 5      D. 8x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Factor 8x + 12 using the greatest common factor.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4(2x + 3)      B. 2(4x + 6)      C. 4(2x + 12)      D. 12(x + 1)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rug is 3 feet tall. Its width is split into a part x feet wide and a part 4 feet wide. Which expression shows the total area as the sum of the two parts?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3x + 4      B. x + 12      C. 3x + 12      D. 3 + x + 4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the outside number reach every term inside the parentheses? What is the greatest common factor (GCF) of the two terms?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Set out 4 plates. Put 3 crackers and 2 grapes on each. Can your student say the total two ways, 4(3 + 2) and 4 × 3 + 4 × 2? Then push the food together: 12 crackers and 8 grapes. What number is shared by both?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outside number reach every term inside?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biggest number that divides both terms?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check by doing the opposite move?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8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h3_qgzfpgk1yy-qkcnxhj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6.8 · Session 2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Generate Equivalent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do two opposite moves: EXPANDING removes parentheses, and FACTORING puts them back.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3x + 6. </w:t>
      </w:r>
      <w:r>
        <w:rPr>
          <w:rFonts w:ascii="Arial" w:cs="Arial" w:eastAsia="Arial" w:hAnsi="Arial"/>
          <w:sz w:val="24"/>
          <w:szCs w:val="24"/>
        </w:rPr>
        <w:t xml:space="preserve">The 3 reaches both terms: 3 × x + 3 × 2 = 3x + 6.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 × 2 + 5 × 7. </w:t>
      </w:r>
      <w:r>
        <w:rPr>
          <w:rFonts w:ascii="Arial" w:cs="Arial" w:eastAsia="Arial" w:hAnsi="Arial"/>
          <w:sz w:val="24"/>
          <w:szCs w:val="24"/>
        </w:rPr>
        <w:t xml:space="preserve">The outside 5 multiplies each term inside: 5(2 + 7) = 5 × 2 + 5 ×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The largest number that divides both 12 and 18 is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8x + 6. </w:t>
      </w:r>
      <w:r>
        <w:rPr>
          <w:rFonts w:ascii="Arial" w:cs="Arial" w:eastAsia="Arial" w:hAnsi="Arial"/>
          <w:sz w:val="24"/>
          <w:szCs w:val="24"/>
        </w:rPr>
        <w:t xml:space="preserve">Multiply each term by 2: 2 × 4x = 8x and 2 × 3 = 6, so 8x + 6.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4(2x + 3). </w:t>
      </w:r>
      <w:r>
        <w:rPr>
          <w:rFonts w:ascii="Arial" w:cs="Arial" w:eastAsia="Arial" w:hAnsi="Arial"/>
          <w:sz w:val="24"/>
          <w:szCs w:val="24"/>
        </w:rPr>
        <w:t xml:space="preserve">The GCF of 8 and 12 is 4, and 8x ÷ 4 = 2x and 12 ÷ 4 = 3, so 4(2x + 3).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3x + 12. </w:t>
      </w:r>
      <w:r>
        <w:rPr>
          <w:rFonts w:ascii="Arial" w:cs="Arial" w:eastAsia="Arial" w:hAnsi="Arial"/>
          <w:sz w:val="24"/>
          <w:szCs w:val="24"/>
        </w:rPr>
        <w:t xml:space="preserve">The two parts have areas 3 × x = 3x and 3 × 4 = 12, so the total is 3x + 12.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the outside number reach every term inside the parentheses? What is the greatest common factor (GCF) of the two terms?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outside number reach every term inside?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biggest number that divides both terms?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check by doing the opposite move?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outside number by the first term 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shared factor works, it does not have to be the greatest.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Expanding and factoring are unrelated skills.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Set out 4 plates. Put 3 crackers and 2 grapes on each. Can your student say the total two ways, 4(3 + 2) and 4 × 3 + 4 × 2? Then push the food together: 12 crackers and 8 grapes. What number is shared by both?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3_qgzfpgk1yy-qkcnxhj" Type="http://schemas.openxmlformats.org/officeDocument/2006/relationships/hyperlink" Target="https://eduwonderlab.com/lessons/6-8-part2/homework.html" TargetMode="External"/><Relationship Id="rId7" Type="http://schemas.openxmlformats.org/officeDocument/2006/relationships/image" Target="media/5d42f8f102c3aa37e8a908da32f300e2e80f7056.png"/><Relationship Id="rId8" Type="http://schemas.openxmlformats.org/officeDocument/2006/relationships/image" Target="media/5a98cfe6e7cb138a2502515cc1a8107effd32b0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6.8 · Session 2: Generate Equivalent Expressions</dc:title>
  <dc:creator>Family Math Studio</dc:creator>
  <dc:description>Expand to remove parentheses, or factor by pulling out the greatest common factor.</dc:description>
  <cp:lastModifiedBy>Un-named</cp:lastModifiedBy>
  <cp:revision>1</cp:revision>
  <dcterms:created xsi:type="dcterms:W3CDTF">2026-10-28T12:46:11.039Z</dcterms:created>
  <dcterms:modified xsi:type="dcterms:W3CDTF">2026-10-28T12:46:11.039Z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