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3      STANDARD 6.GR.4</w:t>
      </w:r>
    </w:p>
    <w:p>
      <w:pPr>
        <w:pStyle w:val="Title"/>
        <w:spacing w:after="40"/>
      </w:pPr>
      <w:r>
        <w:rPr>
          <w:b/>
          <w:bCs/>
          <w:color w:val="12355B"/>
          <w:sz w:val="44"/>
          <w:szCs w:val="44"/>
        </w:rPr>
        <w:t xml:space="preserve">Surface Area Using Nets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      Net      •      Face      •      Two-dimensional      •      Edge</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all the faces of a solid is its ___.</w:t>
      </w:r>
    </w:p>
    <w:p>
      <w:pPr>
        <w:spacing w:after="120" w:before="80"/>
      </w:pPr>
      <w:r>
        <w:rPr>
          <w:b/>
          <w:bCs/>
          <w:color w:val="12355B"/>
          <w:sz w:val="22"/>
          <w:szCs w:val="22"/>
        </w:rPr>
        <w:t xml:space="preserve">2.  </w:t>
      </w:r>
      <w:r>
        <w:rPr>
          <w:sz w:val="22"/>
          <w:szCs w:val="22"/>
        </w:rPr>
        <w:t xml:space="preserve">A flat pattern that folds up into a solid is a ___.</w:t>
      </w:r>
    </w:p>
    <w:p>
      <w:pPr>
        <w:spacing w:after="120" w:before="80"/>
      </w:pPr>
      <w:r>
        <w:rPr>
          <w:b/>
          <w:bCs/>
          <w:color w:val="12355B"/>
          <w:sz w:val="22"/>
          <w:szCs w:val="22"/>
        </w:rPr>
        <w:t xml:space="preserve">3.  </w:t>
      </w:r>
      <w:r>
        <w:rPr>
          <w:sz w:val="22"/>
          <w:szCs w:val="22"/>
        </w:rPr>
        <w:t xml:space="preserve">A flat surface of a solid figure is a ___.</w:t>
      </w:r>
    </w:p>
    <w:p>
      <w:pPr>
        <w:spacing w:after="120" w:before="80"/>
      </w:pPr>
      <w:r>
        <w:rPr>
          <w:b/>
          <w:bCs/>
          <w:color w:val="12355B"/>
          <w:sz w:val="22"/>
          <w:szCs w:val="22"/>
        </w:rPr>
        <w:t xml:space="preserve">4.  </w:t>
      </w:r>
      <w:r>
        <w:rPr>
          <w:sz w:val="22"/>
          <w:szCs w:val="22"/>
        </w:rPr>
        <w:t xml:space="preserve">A flat shape with length and width but no thickness is ___.</w:t>
      </w:r>
    </w:p>
    <w:p>
      <w:pPr>
        <w:spacing w:after="120" w:before="80"/>
      </w:pPr>
      <w:r>
        <w:rPr>
          <w:b/>
          <w:bCs/>
          <w:color w:val="12355B"/>
          <w:sz w:val="22"/>
          <w:szCs w:val="22"/>
        </w:rPr>
        <w:t xml:space="preserve">5.  </w:t>
      </w:r>
      <w:r>
        <w:rPr>
          <w:sz w:val="22"/>
          <w:szCs w:val="22"/>
        </w:rPr>
        <w:t xml:space="preserve">A line segment where two faces meet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w:t>
      </w:r>
    </w:p>
    <w:p>
      <w:pPr>
        <w:spacing w:after="80"/>
      </w:pPr>
      <w:r>
        <w:rPr>
          <w:b/>
          <w:bCs/>
          <w:sz w:val="21"/>
          <w:szCs w:val="21"/>
        </w:rPr>
        <w:t xml:space="preserve">Notes 2:  </w:t>
      </w:r>
      <w:r>
        <w:rPr>
          <w:sz w:val="21"/>
          <w:szCs w:val="21"/>
        </w:rPr>
        <w:t xml:space="preserve">Net</w:t>
      </w:r>
    </w:p>
    <w:p>
      <w:pPr>
        <w:spacing w:after="80"/>
      </w:pPr>
      <w:r>
        <w:rPr>
          <w:b/>
          <w:bCs/>
          <w:sz w:val="21"/>
          <w:szCs w:val="21"/>
        </w:rPr>
        <w:t xml:space="preserve">Notes 3:  </w:t>
      </w:r>
      <w:r>
        <w:rPr>
          <w:sz w:val="21"/>
          <w:szCs w:val="21"/>
        </w:rPr>
        <w:t xml:space="preserve">Face</w:t>
      </w:r>
    </w:p>
    <w:p>
      <w:pPr>
        <w:spacing w:after="80"/>
      </w:pPr>
      <w:r>
        <w:rPr>
          <w:b/>
          <w:bCs/>
          <w:sz w:val="21"/>
          <w:szCs w:val="21"/>
        </w:rPr>
        <w:t xml:space="preserve">Notes 4:  </w:t>
      </w:r>
      <w:r>
        <w:rPr>
          <w:sz w:val="21"/>
          <w:szCs w:val="21"/>
        </w:rPr>
        <w:t xml:space="preserve">Two-dimensional</w:t>
      </w:r>
    </w:p>
    <w:p>
      <w:pPr>
        <w:spacing w:after="80"/>
      </w:pPr>
      <w:r>
        <w:rPr>
          <w:b/>
          <w:bCs/>
          <w:sz w:val="21"/>
          <w:szCs w:val="21"/>
        </w:rPr>
        <w:t xml:space="preserve">Notes 5: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3  ·  Surface Area Using Nets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2f80b09ebbf979b0f64a5282e6097fdd600b29.png"/><Relationship Id="rId10" Type="http://schemas.openxmlformats.org/officeDocument/2006/relationships/image" Target="media/e297f86f58abe39e8fda37b13d90e2a4b6408512.png"/><Relationship Id="rId11" Type="http://schemas.openxmlformats.org/officeDocument/2006/relationships/image" Target="media/587129524596507f0ff59aa9703945d777ca5586.png"/><Relationship Id="rId12" Type="http://schemas.openxmlformats.org/officeDocument/2006/relationships/image" Target="media/2d511bed440da42e144253621764d984b9dd43f6.png"/><Relationship Id="rId13" Type="http://schemas.openxmlformats.org/officeDocument/2006/relationships/image" Target="media/edb81febb14730f7e368ec591dc1be7430ed24b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Using Nets — Notes Packet</dc:title>
  <dc:creator>Neft Teacher</dc:creator>
  <dc:description>Neft Teacher Grade 6 Math notes packet</dc:description>
  <cp:lastModifiedBy>Un-named</cp:lastModifiedBy>
  <cp:revision>1</cp:revision>
  <dcterms:created xsi:type="dcterms:W3CDTF">2026-07-07T15:54:09.228Z</dcterms:created>
  <dcterms:modified xsi:type="dcterms:W3CDTF">2026-07-07T15:54:09.228Z</dcterms:modified>
</cp:coreProperties>
</file>

<file path=docProps/custom.xml><?xml version="1.0" encoding="utf-8"?>
<Properties xmlns="http://schemas.openxmlformats.org/officeDocument/2006/custom-properties" xmlns:vt="http://schemas.openxmlformats.org/officeDocument/2006/docPropsVTypes"/>
</file>