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4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Two ratios that mean the same thing.</w:t>
            </w:r>
          </w:p>
          <w:p>
            <w:pPr>
              <w:spacing w:after="0"/>
            </w:pPr>
            <w:r>
              <w:rPr>
                <w:b/>
                <w:bCs/>
                <w:color w:val="1FA6A2"/>
                <w:sz w:val="18"/>
                <w:szCs w:val="18"/>
              </w:rPr>
              <w:t xml:space="preserve">Example:  </w:t>
            </w:r>
            <w:r>
              <w:rPr>
                <w:i/>
                <w:iCs/>
                <w:color w:val="5F6F80"/>
                <w:sz w:val="18"/>
                <w:szCs w:val="18"/>
              </w:rPr>
              <w:t xml:space="preserve">2:3 and 4:6 both mean 2 out of every 3, so 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      Equivalent ratios      •      Rate      •      Proportion      •      Simplify</w:t>
            </w:r>
          </w:p>
        </w:tc>
      </w:tr>
    </w:tbl>
    <w:p>
      <w:pPr>
        <w:spacing w:after="80"/>
      </w:pPr>
      <w:r>
        <w:t xml:space="preserve"/>
      </w:r>
    </w:p>
    <w:p>
      <w:pPr>
        <w:spacing w:after="120" w:before="80"/>
      </w:pPr>
      <w:r>
        <w:rPr>
          <w:b/>
          <w:bCs/>
          <w:color w:val="12355B"/>
          <w:sz w:val="22"/>
          <w:szCs w:val="22"/>
        </w:rPr>
        <w:t xml:space="preserve">1.  </w:t>
      </w:r>
      <w:r>
        <w:rPr>
          <w:sz w:val="22"/>
          <w:szCs w:val="22"/>
        </w:rPr>
        <w:t xml:space="preserve">A comparison of two quantities is a ___.</w:t>
      </w:r>
    </w:p>
    <w:p>
      <w:pPr>
        <w:spacing w:after="120" w:before="80"/>
      </w:pPr>
      <w:r>
        <w:rPr>
          <w:b/>
          <w:bCs/>
          <w:color w:val="12355B"/>
          <w:sz w:val="22"/>
          <w:szCs w:val="22"/>
        </w:rPr>
        <w:t xml:space="preserve">2.  </w:t>
      </w:r>
      <w:r>
        <w:rPr>
          <w:sz w:val="22"/>
          <w:szCs w:val="22"/>
        </w:rPr>
        <w:t xml:space="preserve">__________  —  Two ratios that mean the same thing.</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4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0cf3d48352c4b9b7dc29c1e585589e84f0a8dc.png"/><Relationship Id="rId10" Type="http://schemas.openxmlformats.org/officeDocument/2006/relationships/image" Target="media/b985de95a8623921eaf92e296291046c7786d5f3.png"/><Relationship Id="rId11" Type="http://schemas.openxmlformats.org/officeDocument/2006/relationships/image" Target="media/155a9797cc4c272afff4af1ba562ae643b392b68.png"/><Relationship Id="rId12" Type="http://schemas.openxmlformats.org/officeDocument/2006/relationships/image" Target="media/79dac86eb4b699319d2776fb9c49fc561852b045.png"/><Relationship Id="rId13" Type="http://schemas.openxmlformats.org/officeDocument/2006/relationships/image" Target="media/83ab7c139f217fce6577fd66ad50fe7fbc2f77f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2026-07-07T15:54:09.946Z</dcterms:created>
  <dcterms:modified xsi:type="dcterms:W3CDTF">2026-07-07T15:54:09.946Z</dcterms:modified>
</cp:coreProperties>
</file>

<file path=docProps/custom.xml><?xml version="1.0" encoding="utf-8"?>
<Properties xmlns="http://schemas.openxmlformats.org/officeDocument/2006/custom-properties" xmlns:vt="http://schemas.openxmlformats.org/officeDocument/2006/docPropsVTypes"/>
</file>