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3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Area of Triangles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triangle using the formula A = ½ × base × height.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base, height, area, and perpendicular.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Look at the picture, read the word, then read what it means.</w:t>
      </w:r>
    </w:p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Base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Base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side of the triangle you use to find the area.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If the bottom of a triangle is 10 cm, then b = 10 cm in the formula A = ½ × b × h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Height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Altura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The straight-up distance from the base to the top corner.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dashed vertical line from the top point straight down to the base at a 90° angle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Area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Área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How much space is inside a flat shape.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triangle with b = 8 and h = 6 has area = ½ × 8 × 6 = 24 sq units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Perpendicular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Perpendicular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Two lines that meet to make a square corner (90 degrees).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The corner of a book or a door frame meets at exactly 90°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Composite figure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Figura compuesta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shape made by putting two or more simple shapes together.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house shape = a rectangle (walls) + a triangle (roof)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single" w:color="C7D2DD" w:sz="4"/>
          <w:right w:val="none" w:color="FFFFFF" w:sz="0"/>
          <w:insideH w:val="none" w:color="FFFFFF" w:sz="0"/>
          <w:insideV w:val="none" w:color="FFFFFF" w:sz="0"/>
        </w:tblBorders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type="dxa" w:w="100"/>
              <w:left w:type="dxa" w:w="40"/>
              <w:bottom w:type="dxa" w:w="10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047750" cy="790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Mar>
              <w:top w:type="dxa" w:w="100"/>
              <w:left w:type="dxa" w:w="40"/>
              <w:bottom w:type="dxa" w:w="100"/>
              <w:right w:type="dxa" w:w="40"/>
            </w:tcMar>
            <w:vAlign w:val="center"/>
          </w:tcPr>
          <w:p>
            <w:pPr>
              <w:spacing w:after="50"/>
            </w:pPr>
            <w:r>
              <w:rPr>
                <w:b/>
                <w:bCs/>
                <w:color w:val="12355B"/>
                <w:sz w:val="24"/>
                <w:szCs w:val="24"/>
              </w:rPr>
              <w:t xml:space="preserve">Formula</w:t>
            </w:r>
            <w:r>
              <w:rPr>
                <w:i/>
                <w:iCs/>
                <w:color w:val="5F6F80"/>
                <w:sz w:val="19"/>
                <w:szCs w:val="19"/>
              </w:rPr>
              <w:t xml:space="preserve">   Fórmula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 math rule written with symbols.</w:t>
            </w:r>
          </w:p>
          <w:p>
            <w:pPr>
              <w:spacing w:after="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Example:  </w:t>
            </w:r>
            <w:r>
              <w:rPr>
                <w:i/>
                <w:iCs/>
                <w:color w:val="5F6F80"/>
                <w:sz w:val="18"/>
                <w:szCs w:val="18"/>
              </w:rPr>
              <w:t xml:space="preserve">A = ½ × b × h means Area equals one-half times base times height</w:t>
            </w:r>
          </w:p>
        </w:tc>
      </w:tr>
    </w:tbl>
    <w:p>
      <w:pPr>
        <w:pStyle w:val="Heading1"/>
        <w:pBdr>
          <w:bottom w:val="single" w:color="1FA6A2" w:sz="14" w:space="6"/>
        </w:pBdr>
        <w:spacing w:after="140" w:before="26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Base      •      Height      •      Area      •      Perpendicular      •      Composite figure      •      Formula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side of a triangle used as the bottom for measuring area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perpendicular distance from the base to the opposite vertex is the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amount of flat space inside a triangle is its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lines that meet at a 90° angle are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shape made of two or more basic shapes combined is a ___.</w:t>
      </w:r>
    </w:p>
    <w:p>
      <w:pPr>
        <w:spacing w:after="120" w:before="8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symbols, like A = ½ × b × h, is a ___.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designing a park with triangular garden beds. The client wants to know exactly how much soil to order, which means calculating the area of each triangular section. The first garden has a base of 12 feet and a height of 8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are the garden beds?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do we need to find the area?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the area of a triangle related to the area of a rectangle?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do we divide by 2 when finding the area of a triangle?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Does it matter which side we call the base?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area of a triangle with base 10 cm and height 6 cm?</w:t>
      </w:r>
    </w:p>
    <w:p>
      <w:pPr>
        <w:spacing w:after="30"/>
        <w:ind w:left="420"/>
      </w:pPr>
      <w:r>
        <w:rPr>
          <w:sz w:val="20"/>
          <w:szCs w:val="20"/>
        </w:rPr>
        <w:t xml:space="preserve">A)  30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sq cm</w:t>
      </w:r>
    </w:p>
    <w:p>
      <w:pPr>
        <w:spacing w:after="30"/>
        <w:ind w:left="420"/>
      </w:pPr>
      <w:r>
        <w:rPr>
          <w:sz w:val="20"/>
          <w:szCs w:val="20"/>
        </w:rPr>
        <w:t xml:space="preserve">C)  16 sq cm</w:t>
      </w:r>
    </w:p>
    <w:p>
      <w:pPr>
        <w:spacing w:after="30"/>
        <w:ind w:left="420"/>
      </w:pPr>
      <w:r>
        <w:rPr>
          <w:sz w:val="20"/>
          <w:szCs w:val="20"/>
        </w:rPr>
        <w:t xml:space="preserve">D)  30 cm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 = ½ × b × h = ½ × 10 × 6 = 30 square centimeters.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30 sq cm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triangle has an area of 24 sq ft and a base of 8 ft. What is the height?</w:t>
      </w:r>
    </w:p>
    <w:p>
      <w:pPr>
        <w:spacing w:after="30"/>
        <w:ind w:left="420"/>
      </w:pPr>
      <w:r>
        <w:rPr>
          <w:sz w:val="20"/>
          <w:szCs w:val="20"/>
        </w:rPr>
        <w:t xml:space="preserve">A)  6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3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16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12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homeowner wants to paint one triangular wall of an A-frame cabin. The wall has a base of 20 feet and a height of 14 feet. One can of paint covers 50 square feet.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cans of paint does the homeowner need?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wall's area is ___ sq ft because A = 1/2 × ___ × ___. She needs ___ cans because ___ ÷ 50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At the build site you survey a triangular garden bed with a base of 12 feet and a height of 8 feet. Which measurement is the height, and how is it different from the slanted side?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is the ___ distance from the base to the top corner.</w:t>
      </w:r>
      <w:r>
        <w:rPr>
          <w:i/>
          <w:iCs/>
          <w:color w:val="5F6F80"/>
          <w:sz w:val="19"/>
          <w:szCs w:val="19"/>
        </w:rPr>
        <w:br/>
        <w:t xml:space="preserve">La altura es la distancia ___ desde la base hasta la esquina de arriba.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perpendicular,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Your triangular panel (base 12, height 8) fits inside a 12 by 8 rectangle. Why do we divide by 2 to find the triangle's area before cutting the glass?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At the client review, the homeowner paints a triangular A-frame wall with base 20 ft and height 14 ft; one can covers 50 sq ft. Talk through how many cans the budget needs.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wall's area is 1/2 times 20 times 14, which equals ___ square feet.</w:t>
      </w:r>
      <w:r>
        <w:rPr>
          <w:i/>
          <w:iCs/>
          <w:color w:val="5F6F80"/>
          <w:sz w:val="19"/>
          <w:szCs w:val="19"/>
        </w:rPr>
        <w:br/>
        <w:t xml:space="preserve">El área de la pared es 1/2 por 20 por 14, que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triangle,  base,  height,  area,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Triangles,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triangle is half of a ___ with the same base and height.</w:t>
      </w:r>
      <w:r>
        <w:rPr>
          <w:i/>
          <w:iCs/>
          <w:color w:val="5F6F80"/>
          <w:sz w:val="19"/>
          <w:szCs w:val="19"/>
        </w:rPr>
        <w:br/>
        <w:t xml:space="preserve">Un triángulo es la mitad de un ___ con la misma base y altura.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Base,  Height,  Area,  Perpendicular</w:t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problem. Show your thinking in the work box.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b/>
          <w:bCs/>
          <w:sz w:val="21"/>
          <w:szCs w:val="21"/>
        </w:rPr>
        <w:t xml:space="preserve">What is the area of a triangle with base 14 ft and height 6 ft?</w:t>
      </w:r>
    </w:p>
    <w:p>
      <w:pPr>
        <w:spacing w:after="40"/>
        <w:ind w:left="420"/>
      </w:pPr>
      <w:r>
        <w:rPr>
          <w:sz w:val="20"/>
          <w:szCs w:val="20"/>
        </w:rPr>
        <w:t xml:space="preserve">A)  42 sq ft</w:t>
      </w:r>
    </w:p>
    <w:p>
      <w:pPr>
        <w:spacing w:after="40"/>
        <w:ind w:left="420"/>
      </w:pPr>
      <w:r>
        <w:rPr>
          <w:sz w:val="20"/>
          <w:szCs w:val="20"/>
        </w:rPr>
        <w:t xml:space="preserve">B)  84 sq ft</w:t>
      </w:r>
    </w:p>
    <w:p>
      <w:pPr>
        <w:spacing w:after="40"/>
        <w:ind w:left="420"/>
      </w:pPr>
      <w:r>
        <w:rPr>
          <w:sz w:val="20"/>
          <w:szCs w:val="20"/>
        </w:rPr>
        <w:t xml:space="preserve">C)  20 sq ft</w:t>
      </w:r>
    </w:p>
    <w:p>
      <w:pPr>
        <w:spacing w:after="40"/>
        <w:ind w:left="420"/>
      </w:pPr>
      <w:r>
        <w:rPr>
          <w:sz w:val="20"/>
          <w:szCs w:val="20"/>
        </w:rPr>
        <w:t xml:space="preserve">D)  42 ft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b/>
          <w:bCs/>
          <w:sz w:val="21"/>
          <w:szCs w:val="21"/>
        </w:rPr>
        <w:t xml:space="preserve">A triangular window pane has a base of 9 in and a height of 4 in. What is its area?</w:t>
      </w:r>
    </w:p>
    <w:p>
      <w:pPr>
        <w:spacing w:after="40"/>
        <w:ind w:left="420"/>
      </w:pPr>
      <w:r>
        <w:rPr>
          <w:sz w:val="20"/>
          <w:szCs w:val="20"/>
        </w:rPr>
        <w:t xml:space="preserve">A)  18 sq in</w:t>
      </w:r>
    </w:p>
    <w:p>
      <w:pPr>
        <w:spacing w:after="40"/>
        <w:ind w:left="420"/>
      </w:pPr>
      <w:r>
        <w:rPr>
          <w:sz w:val="20"/>
          <w:szCs w:val="20"/>
        </w:rPr>
        <w:t xml:space="preserve">B)  36 sq in</w:t>
      </w:r>
    </w:p>
    <w:p>
      <w:pPr>
        <w:spacing w:after="40"/>
        <w:ind w:left="420"/>
      </w:pPr>
      <w:r>
        <w:rPr>
          <w:sz w:val="20"/>
          <w:szCs w:val="20"/>
        </w:rPr>
        <w:t xml:space="preserve">C)  13 sq in</w:t>
      </w:r>
    </w:p>
    <w:p>
      <w:pPr>
        <w:spacing w:after="40"/>
        <w:ind w:left="420"/>
      </w:pPr>
      <w:r>
        <w:rPr>
          <w:sz w:val="20"/>
          <w:szCs w:val="20"/>
        </w:rPr>
        <w:t xml:space="preserve">D)  18 in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b/>
          <w:bCs/>
          <w:sz w:val="21"/>
          <w:szCs w:val="21"/>
        </w:rPr>
        <w:t xml:space="preserve">Which formula gives the area of a triangle with base b and height h?</w:t>
      </w:r>
    </w:p>
    <w:p>
      <w:pPr>
        <w:spacing w:after="40"/>
        <w:ind w:left="420"/>
      </w:pPr>
      <w:r>
        <w:rPr>
          <w:sz w:val="20"/>
          <w:szCs w:val="20"/>
        </w:rPr>
        <w:t xml:space="preserve">A)  A = ½ × b × h</w:t>
      </w:r>
    </w:p>
    <w:p>
      <w:pPr>
        <w:spacing w:after="40"/>
        <w:ind w:left="420"/>
      </w:pPr>
      <w:r>
        <w:rPr>
          <w:sz w:val="20"/>
          <w:szCs w:val="20"/>
        </w:rPr>
        <w:t xml:space="preserve">B)  A = b × h</w:t>
      </w:r>
    </w:p>
    <w:p>
      <w:pPr>
        <w:spacing w:after="40"/>
        <w:ind w:left="420"/>
      </w:pPr>
      <w:r>
        <w:rPr>
          <w:sz w:val="20"/>
          <w:szCs w:val="20"/>
        </w:rPr>
        <w:t xml:space="preserve">C)  A = b + h</w:t>
      </w:r>
    </w:p>
    <w:p>
      <w:pPr>
        <w:spacing w:after="40"/>
        <w:ind w:left="420"/>
      </w:pPr>
      <w:r>
        <w:rPr>
          <w:sz w:val="20"/>
          <w:szCs w:val="20"/>
        </w:rPr>
        <w:t xml:space="preserve">D)  A = 2 × b × h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b/>
          <w:bCs/>
          <w:sz w:val="21"/>
          <w:szCs w:val="21"/>
        </w:rPr>
        <w:t xml:space="preserve">A triangular sail has an area of 30 sq m and a height of 12 m. What is its base?</w:t>
      </w:r>
    </w:p>
    <w:p>
      <w:pPr>
        <w:spacing w:after="40"/>
        <w:ind w:left="420"/>
      </w:pPr>
      <w:r>
        <w:rPr>
          <w:sz w:val="20"/>
          <w:szCs w:val="20"/>
        </w:rPr>
        <w:t xml:space="preserve">A)  5 m</w:t>
      </w:r>
    </w:p>
    <w:p>
      <w:pPr>
        <w:spacing w:after="40"/>
        <w:ind w:left="420"/>
      </w:pPr>
      <w:r>
        <w:rPr>
          <w:sz w:val="20"/>
          <w:szCs w:val="20"/>
        </w:rPr>
        <w:t xml:space="preserve">B)  2.5 m</w:t>
      </w:r>
    </w:p>
    <w:p>
      <w:pPr>
        <w:spacing w:after="40"/>
        <w:ind w:left="420"/>
      </w:pPr>
      <w:r>
        <w:rPr>
          <w:sz w:val="20"/>
          <w:szCs w:val="20"/>
        </w:rPr>
        <w:t xml:space="preserve">C)  18 m</w:t>
      </w:r>
    </w:p>
    <w:p>
      <w:pPr>
        <w:spacing w:after="40"/>
        <w:ind w:left="420"/>
      </w:pPr>
      <w:r>
        <w:rPr>
          <w:sz w:val="20"/>
          <w:szCs w:val="20"/>
        </w:rPr>
        <w:t xml:space="preserve">D)  360 m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p>
      <w:pPr>
        <w:keepNext/>
        <w:spacing w:after="60" w:before="16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b/>
          <w:bCs/>
          <w:sz w:val="21"/>
          <w:szCs w:val="21"/>
        </w:rPr>
        <w:t xml:space="preserve">A composite logo is made of a rectangle (8 cm by 6 cm) with a triangle on top. The triangle has a base of 8 cm and a height of 5 cm. What is the total area of the logo?</w:t>
      </w:r>
    </w:p>
    <w:p>
      <w:pPr>
        <w:spacing w:after="40"/>
        <w:ind w:left="420"/>
      </w:pPr>
      <w:r>
        <w:rPr>
          <w:sz w:val="20"/>
          <w:szCs w:val="20"/>
        </w:rPr>
        <w:t xml:space="preserve">A)  68 sq cm</w:t>
      </w:r>
    </w:p>
    <w:p>
      <w:pPr>
        <w:spacing w:after="40"/>
        <w:ind w:left="420"/>
      </w:pPr>
      <w:r>
        <w:rPr>
          <w:sz w:val="20"/>
          <w:szCs w:val="20"/>
        </w:rPr>
        <w:t xml:space="preserve">B)  48 sq cm</w:t>
      </w:r>
    </w:p>
    <w:p>
      <w:pPr>
        <w:spacing w:after="40"/>
        <w:ind w:left="420"/>
      </w:pPr>
      <w:r>
        <w:rPr>
          <w:sz w:val="20"/>
          <w:szCs w:val="20"/>
        </w:rPr>
        <w:t xml:space="preserve">C)  88 sq cm</w:t>
      </w:r>
    </w:p>
    <w:p>
      <w:pPr>
        <w:spacing w:after="40"/>
        <w:ind w:left="420"/>
      </w:pPr>
      <w:r>
        <w:rPr>
          <w:sz w:val="20"/>
          <w:szCs w:val="20"/>
        </w:rPr>
        <w:t xml:space="preserve">D)  58 sq cm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triangle has a base of 11 inches and a height of 8 inches. What is its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44 sq in</w:t>
      </w:r>
    </w:p>
    <w:p>
      <w:pPr>
        <w:spacing w:after="60"/>
        <w:ind w:left="420"/>
      </w:pPr>
      <w:r>
        <w:rPr>
          <w:sz w:val="21"/>
          <w:szCs w:val="21"/>
        </w:rPr>
        <w:t xml:space="preserve">B)  88 sq in</w:t>
      </w:r>
    </w:p>
    <w:p>
      <w:pPr>
        <w:spacing w:after="60"/>
        <w:ind w:left="420"/>
      </w:pPr>
      <w:r>
        <w:rPr>
          <w:sz w:val="21"/>
          <w:szCs w:val="21"/>
        </w:rPr>
        <w:t xml:space="preserve">C)  19 sq in</w:t>
      </w:r>
    </w:p>
    <w:p>
      <w:pPr>
        <w:spacing w:after="60"/>
        <w:ind w:left="420"/>
      </w:pPr>
      <w:r>
        <w:rPr>
          <w:sz w:val="21"/>
          <w:szCs w:val="21"/>
        </w:rPr>
        <w:t xml:space="preserve">D)  44 in</w:t>
      </w:r>
    </w:p>
    <w:p>
      <w:pPr>
        <w:spacing w:after="40"/>
      </w:pPr>
      <w:r>
        <w:t xml:space="preserve"/>
      </w:r>
    </w:p>
    <w:p>
      <w:pPr>
        <w:pStyle w:val="Heading1"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Height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Area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Perpendicular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Composite figure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Formula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30 sq cm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6 ft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Area of Triangles is stopping after multiplying base × height and forgetting to take half — for example, computing 12 × 8 = 96 and writing 96 sq ft instead of 48 sq ft. Another common mistake is using a slanted side as the height instead of the perpendicular (straight-up) distance from the base. Before you submit, ask: Did I take half of base × height? Is my height measurement perpendicular to the base?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42 sq ft</w:t>
      </w:r>
      <w:r>
        <w:rPr>
          <w:i/>
          <w:iCs/>
          <w:color w:val="5F6F80"/>
          <w:sz w:val="19"/>
          <w:szCs w:val="19"/>
        </w:rPr>
        <w:t xml:space="preserve">  — A = ½ × 14 × 6 = ½ × 84 = 42 sq ft.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18 sq in</w:t>
      </w:r>
      <w:r>
        <w:rPr>
          <w:i/>
          <w:iCs/>
          <w:color w:val="5F6F80"/>
          <w:sz w:val="19"/>
          <w:szCs w:val="19"/>
        </w:rPr>
        <w:t xml:space="preserve">  — A = ½ × 9 × 4 = ½ × 36 = 18 square inches.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A = ½ × b × h</w:t>
      </w:r>
      <w:r>
        <w:rPr>
          <w:i/>
          <w:iCs/>
          <w:color w:val="5F6F80"/>
          <w:sz w:val="19"/>
          <w:szCs w:val="19"/>
        </w:rPr>
        <w:t xml:space="preserve">  — A triangle covers exactly half of a rectangle with the same base and height, so A = ½ × b × h.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5 m</w:t>
      </w:r>
      <w:r>
        <w:rPr>
          <w:i/>
          <w:iCs/>
          <w:color w:val="5F6F80"/>
          <w:sz w:val="19"/>
          <w:szCs w:val="19"/>
        </w:rPr>
        <w:t xml:space="preserve">  — 30 = ½ × b × 12 → 30 = 6b → b = 5 m.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A)  68 sq cm</w:t>
      </w:r>
      <w:r>
        <w:rPr>
          <w:i/>
          <w:iCs/>
          <w:color w:val="5F6F80"/>
          <w:sz w:val="19"/>
          <w:szCs w:val="19"/>
        </w:rPr>
        <w:t xml:space="preserve">  — Rectangle: 8 × 6 = 48 sq cm. Triangle: ½ × 8 × 5 = 20 sq cm. Total: 48 + 20 = 68 sq cm.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44 sq in</w:t>
      </w:r>
      <w:r>
        <w:rPr>
          <w:i/>
          <w:iCs/>
          <w:color w:val="5F6F80"/>
          <w:sz w:val="19"/>
          <w:szCs w:val="19"/>
        </w:rPr>
        <w:t xml:space="preserve">  — A = 1/2 × 11 × 8 = 1/2 × 88 = 44 square inches.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3  ·  Area of Triangles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2c5e0bd3dd39e1db9bd859c7c84f6e56c9d8191.png"/><Relationship Id="rId10" Type="http://schemas.openxmlformats.org/officeDocument/2006/relationships/image" Target="media/545dd6601fae0d91c60b4bb671e0a4d2cadbba35.png"/><Relationship Id="rId11" Type="http://schemas.openxmlformats.org/officeDocument/2006/relationships/image" Target="media/c4e7deeae4774180ff164e9cf9875ce41c279a73.png"/><Relationship Id="rId12" Type="http://schemas.openxmlformats.org/officeDocument/2006/relationships/image" Target="media/83b306cbf96ad951cebac0863ee674766fe2d633.png"/><Relationship Id="rId13" Type="http://schemas.openxmlformats.org/officeDocument/2006/relationships/image" Target="media/b9a32e966cdb2ef60a80c95f858d4b7692804c60.png"/><Relationship Id="rId14" Type="http://schemas.openxmlformats.org/officeDocument/2006/relationships/image" Target="media/cd3b5bdd8f63eb0f9f874f3d6e75e39a191da87c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Area of Triangles — Notes Packet</dc:title>
  <dc:creator>Neft Teacher</dc:creator>
  <dc:description>Neft Teacher Grade 6 Math notes packet</dc:description>
  <cp:lastModifiedBy>Un-named</cp:lastModifiedBy>
  <cp:revision>1</cp:revision>
  <dcterms:created xsi:type="dcterms:W3CDTF">2026-07-07T15:54:10.587Z</dcterms:created>
  <dcterms:modified xsi:type="dcterms:W3CDTF">2026-07-07T15:54:10.587Z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