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algebraic expressions from words and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coefficient, constant, and algebraic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on its own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Variable      •      Algebraic Expression      •      Coefficient      •      Constant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phrase with variables, numbers, and operations but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multiplied by a variable, like the 7 in 7n,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term that is just a number and never changes, like the 5 in 3x + 5,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represents '3 more than twice a number n'?</w:t>
      </w:r>
    </w:p>
    <w:p>
      <w:pPr>
        <w:spacing w:after="60"/>
        <w:ind w:left="420"/>
      </w:pPr>
      <w:r>
        <w:rPr>
          <w:sz w:val="21"/>
          <w:szCs w:val="21"/>
        </w:rPr>
        <w:t xml:space="preserve">A)  2n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3n + 2</w:t>
      </w:r>
    </w:p>
    <w:p>
      <w:pPr>
        <w:spacing w:after="60"/>
        <w:ind w:left="420"/>
      </w:pPr>
      <w:r>
        <w:rPr>
          <w:sz w:val="21"/>
          <w:szCs w:val="21"/>
        </w:rPr>
        <w:t xml:space="preserve">C)  2(n + 3)</w:t>
      </w:r>
    </w:p>
    <w:p>
      <w:pPr>
        <w:spacing w:after="60"/>
        <w:ind w:left="420"/>
      </w:pPr>
      <w:r>
        <w:rPr>
          <w:sz w:val="21"/>
          <w:szCs w:val="21"/>
        </w:rPr>
        <w:t xml:space="preserve">D)  2 + 3n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3c1420a44eb5adf86cffef7605a17029f0a6c39.png"/><Relationship Id="rId10" Type="http://schemas.openxmlformats.org/officeDocument/2006/relationships/image" Target="media/cd3b5bdd8f63eb0f9f874f3d6e75e39a191da87c.png"/><Relationship Id="rId11" Type="http://schemas.openxmlformats.org/officeDocument/2006/relationships/image" Target="media/6d865eada6e6e5aa663b21e88dd054f8312fb0fa.png"/><Relationship Id="rId12" Type="http://schemas.openxmlformats.org/officeDocument/2006/relationships/image" Target="media/5067ca0acd72e5a3025ade61df23ec32459cef5b.png"/><Relationship Id="rId13" Type="http://schemas.openxmlformats.org/officeDocument/2006/relationships/image" Target="media/27d8234e208b99d4e921daa5aaa21e855039b66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2026-07-07T15:54:10.865Z</dcterms:created>
  <dcterms:modified xsi:type="dcterms:W3CDTF">2026-07-07T15:54:10.865Z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