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4      STANDARD 6.DS.6D</w:t>
      </w:r>
    </w:p>
    <w:p>
      <w:pPr>
        <w:pStyle w:val="Title"/>
        <w:spacing w:after="40"/>
      </w:pPr>
      <w:r>
        <w:rPr>
          <w:b/>
          <w:bCs/>
          <w:color w:val="12355B"/>
          <w:sz w:val="44"/>
          <w:szCs w:val="44"/>
        </w:rPr>
        <w:t xml:space="preserve">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Median      •      Outlier      •      Skewed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The average of a data set is the ___.</w:t>
      </w:r>
    </w:p>
    <w:p>
      <w:pPr>
        <w:spacing w:after="120" w:before="80"/>
      </w:pPr>
      <w:r>
        <w:rPr>
          <w:b/>
          <w:bCs/>
          <w:color w:val="12355B"/>
          <w:sz w:val="22"/>
          <w:szCs w:val="22"/>
        </w:rPr>
        <w:t xml:space="preserve">2.  </w:t>
      </w:r>
      <w:r>
        <w:rPr>
          <w:sz w:val="22"/>
          <w:szCs w:val="22"/>
        </w:rPr>
        <w:t xml:space="preserve">The middle value when data is in order, often best when there is an outlier, is the ___.</w:t>
      </w:r>
    </w:p>
    <w:p>
      <w:pPr>
        <w:spacing w:after="120" w:before="80"/>
      </w:pPr>
      <w:r>
        <w:rPr>
          <w:b/>
          <w:bCs/>
          <w:color w:val="12355B"/>
          <w:sz w:val="22"/>
          <w:szCs w:val="22"/>
        </w:rPr>
        <w:t xml:space="preserve">3.  </w:t>
      </w:r>
      <w:r>
        <w:rPr>
          <w:sz w:val="22"/>
          <w:szCs w:val="22"/>
        </w:rPr>
        <w:t xml:space="preserve">A value far from the rest of the data, which can pull the mean, is an ___.</w:t>
      </w:r>
    </w:p>
    <w:p>
      <w:pPr>
        <w:spacing w:after="120" w:before="80"/>
      </w:pPr>
      <w:r>
        <w:rPr>
          <w:b/>
          <w:bCs/>
          <w:color w:val="12355B"/>
          <w:sz w:val="22"/>
          <w:szCs w:val="22"/>
        </w:rPr>
        <w:t xml:space="preserve">4.  </w:t>
      </w:r>
      <w:r>
        <w:rPr>
          <w:sz w:val="22"/>
          <w:szCs w:val="22"/>
        </w:rPr>
        <w:t xml:space="preserve">Data that is bunched on one side with a tail on the other is ___.</w:t>
      </w:r>
    </w:p>
    <w:p>
      <w:pPr>
        <w:spacing w:after="120" w:before="80"/>
      </w:pPr>
      <w:r>
        <w:rPr>
          <w:b/>
          <w:bCs/>
          <w:color w:val="12355B"/>
          <w:sz w:val="22"/>
          <w:szCs w:val="22"/>
        </w:rPr>
        <w:t xml:space="preserve">5.  </w:t>
      </w:r>
      <w:r>
        <w:rPr>
          <w:sz w:val="22"/>
          <w:szCs w:val="22"/>
        </w:rPr>
        <w:t xml:space="preserve">The way data values are spread out is the ___.</w:t>
      </w:r>
    </w:p>
    <w:p>
      <w:pPr>
        <w:spacing w:after="120" w:before="80"/>
      </w:pPr>
      <w:r>
        <w:rPr>
          <w:b/>
          <w:bCs/>
          <w:color w:val="12355B"/>
          <w:sz w:val="22"/>
          <w:szCs w:val="22"/>
        </w:rPr>
        <w:t xml:space="preserve">6.  </w:t>
      </w:r>
      <w:r>
        <w:rPr>
          <w:sz w:val="22"/>
          <w:szCs w:val="22"/>
        </w:rPr>
        <w:t xml:space="preserve">How much the data values differ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Stats Report Decision</w:t>
            </w:r>
          </w:p>
          <w:p>
            <w:pPr>
              <w:spacing w:after="0"/>
            </w:pPr>
            <w:r>
              <w:rPr>
                <w:sz w:val="21"/>
                <w:szCs w:val="21"/>
              </w:rPr>
              <w:t xml:space="preserve">The league is creating awards for the season. For the scoring title, they need to pick the best measure of a typical game. Here are the top scorer's points per game: 22, 24, 20, 25, 23, 21, 58. That 58-point game was a record-breaker! Should the league report the mean (27.6) or the median (23) as the player's typical scoring?</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top scorer's points were 22, 24, 20, 25, 23, 21, 58. The mean is 27.6 but the median is 23. Which should the league report as the 'typical' game, and why?</w:t>
      </w:r>
    </w:p>
    <w:p>
      <w:pPr>
        <w:spacing w:after="60"/>
      </w:pPr>
      <w:r>
        <w:rPr>
          <w:color w:val="1A2733"/>
          <w:sz w:val="21"/>
          <w:szCs w:val="21"/>
        </w:rPr>
        <w:t xml:space="preserve">Start with:  The league should report the ___ because ___.</w:t>
      </w:r>
      <w:r>
        <w:rPr>
          <w:i/>
          <w:iCs/>
          <w:color w:val="5F6F80"/>
          <w:sz w:val="19"/>
          <w:szCs w:val="19"/>
        </w:rPr>
        <w:br/>
        <w:t xml:space="preserve">La liga debería reportar la ___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Median (7) — the outlier 50 inflates the mean</w:t>
      </w:r>
    </w:p>
    <w:p>
      <w:pPr>
        <w:spacing w:after="40"/>
        <w:ind w:left="420"/>
      </w:pPr>
      <w:r>
        <w:rPr>
          <w:sz w:val="20"/>
          <w:szCs w:val="20"/>
        </w:rPr>
        <w:t xml:space="preserve">B)  Mean (13.8) — it includes all values</w:t>
      </w:r>
    </w:p>
    <w:p>
      <w:pPr>
        <w:spacing w:after="40"/>
        <w:ind w:left="420"/>
      </w:pPr>
      <w:r>
        <w:rPr>
          <w:sz w:val="20"/>
          <w:szCs w:val="20"/>
        </w:rPr>
        <w:t xml:space="preserve">C)  Both are equally good</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4  ·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053ef39c3acb7b5d5d438148c2ab55b5b08ce0.png"/><Relationship Id="rId10" Type="http://schemas.openxmlformats.org/officeDocument/2006/relationships/image" Target="media/ae0696b20a36f5ae953793fc7f4266fcc2ab69ea.png"/><Relationship Id="rId11" Type="http://schemas.openxmlformats.org/officeDocument/2006/relationships/image" Target="media/af3ec598762bd1336e3d2e41f2eac53da7002ca6.png"/><Relationship Id="rId12" Type="http://schemas.openxmlformats.org/officeDocument/2006/relationships/image" Target="media/c7e51e52fc3dc3794ef31fa81388ff576ee1cf7c.png"/><Relationship Id="rId13" Type="http://schemas.openxmlformats.org/officeDocument/2006/relationships/image" Target="media/0615e8710f7f4fabf1947082e1f678c2b15bf83c.png"/><Relationship Id="rId14" Type="http://schemas.openxmlformats.org/officeDocument/2006/relationships/image" Target="media/28e54e6da384670493830680b5da21061076207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Appropriate Measures — Notes Packet</dc:title>
  <dc:creator>Neft Teacher</dc:creator>
  <dc:description>Neft Teacher Grade 6 Math notes packet</dc:description>
  <cp:lastModifiedBy>Un-named</cp:lastModifiedBy>
  <cp:revision>1</cp:revision>
  <dcterms:created xsi:type="dcterms:W3CDTF">2026-07-07T15:54:11.700Z</dcterms:created>
  <dcterms:modified xsi:type="dcterms:W3CDTF">2026-07-07T15:54:11.700Z</dcterms:modified>
</cp:coreProperties>
</file>

<file path=docProps/custom.xml><?xml version="1.0" encoding="utf-8"?>
<Properties xmlns="http://schemas.openxmlformats.org/officeDocument/2006/custom-properties" xmlns:vt="http://schemas.openxmlformats.org/officeDocument/2006/docPropsVTypes"/>
</file>