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6.NS.4</w:t>
      </w:r>
    </w:p>
    <w:p>
      <w:pPr>
        <w:pStyle w:val="Title"/>
        <w:spacing w:after="40"/>
      </w:pPr>
      <w:r>
        <w:rPr>
          <w:b/>
          <w:bCs/>
          <w:color w:val="12355B"/>
          <w:sz w:val="44"/>
          <w:szCs w:val="44"/>
        </w:rPr>
        <w:t xml:space="preserve">Prime Factorization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number      •      Composite number      •      Prime factorization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greater than 1 with exactly two factors, 1 and itself, is a ___ number.</w:t>
      </w:r>
    </w:p>
    <w:p>
      <w:pPr>
        <w:spacing w:after="120" w:before="80"/>
      </w:pPr>
      <w:r>
        <w:rPr>
          <w:b/>
          <w:bCs/>
          <w:color w:val="12355B"/>
          <w:sz w:val="22"/>
          <w:szCs w:val="22"/>
        </w:rPr>
        <w:t xml:space="preserve">2.  </w:t>
      </w:r>
      <w:r>
        <w:rPr>
          <w:sz w:val="22"/>
          <w:szCs w:val="22"/>
        </w:rPr>
        <w:t xml:space="preserve">A whole number greater than 1 that has more than two factors is a ___ number.</w:t>
      </w:r>
    </w:p>
    <w:p>
      <w:pPr>
        <w:spacing w:after="120" w:before="80"/>
      </w:pPr>
      <w:r>
        <w:rPr>
          <w:b/>
          <w:bCs/>
          <w:color w:val="12355B"/>
          <w:sz w:val="22"/>
          <w:szCs w:val="22"/>
        </w:rPr>
        <w:t xml:space="preserve">3.  </w:t>
      </w:r>
      <w:r>
        <w:rPr>
          <w:sz w:val="22"/>
          <w:szCs w:val="22"/>
        </w:rPr>
        <w:t xml:space="preserve">__________  —  Writing a number as prime numbers multiplied together.</w:t>
      </w:r>
    </w:p>
    <w:p>
      <w:pPr>
        <w:spacing w:after="120" w:before="80"/>
      </w:pPr>
      <w:r>
        <w:rPr>
          <w:b/>
          <w:bCs/>
          <w:color w:val="12355B"/>
          <w:sz w:val="22"/>
          <w:szCs w:val="22"/>
        </w:rPr>
        <w:t xml:space="preserve">4.  </w:t>
      </w:r>
      <w:r>
        <w:rPr>
          <w:sz w:val="22"/>
          <w:szCs w:val="22"/>
        </w:rPr>
        <w:t xml:space="preserve">I can break a number into its prime factors step by step using a ___.</w:t>
      </w:r>
    </w:p>
    <w:p>
      <w:pPr>
        <w:spacing w:after="120" w:before="80"/>
      </w:pPr>
      <w:r>
        <w:rPr>
          <w:b/>
          <w:bCs/>
          <w:color w:val="12355B"/>
          <w:sz w:val="22"/>
          <w:szCs w:val="22"/>
        </w:rPr>
        <w:t xml:space="preserve">5.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party planner has 72 balloons and wants to know every possible way to arrange them in equal rows. She uses prime factorization to find all the factors of 72.</w:t>
            </w:r>
          </w:p>
          <w:p>
            <w:pPr>
              <w:spacing w:after="0"/>
            </w:pPr>
            <w:r>
              <w:rPr>
                <w:b/>
                <w:bCs/>
                <w:color w:val="12355B"/>
                <w:sz w:val="21"/>
                <w:szCs w:val="21"/>
              </w:rPr>
              <w:t xml:space="preserve">How does prime factorization help the planner find all the ways to arrange the balloons?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first lock panel shows 90. What is the prime factorization of 90?</w:t>
      </w:r>
    </w:p>
    <w:p>
      <w:pPr>
        <w:spacing w:after="40"/>
        <w:ind w:left="420"/>
      </w:pPr>
      <w:r>
        <w:rPr>
          <w:sz w:val="20"/>
          <w:szCs w:val="20"/>
        </w:rPr>
        <w:t xml:space="preserve">A)  2 × 3 × 3 × 5</w:t>
      </w:r>
    </w:p>
    <w:p>
      <w:pPr>
        <w:spacing w:after="40"/>
        <w:ind w:left="420"/>
      </w:pPr>
      <w:r>
        <w:rPr>
          <w:sz w:val="20"/>
          <w:szCs w:val="20"/>
        </w:rPr>
        <w:t xml:space="preserve">B)  2 × 45</w:t>
      </w:r>
    </w:p>
    <w:p>
      <w:pPr>
        <w:spacing w:after="40"/>
        <w:ind w:left="420"/>
      </w:pPr>
      <w:r>
        <w:rPr>
          <w:sz w:val="20"/>
          <w:szCs w:val="20"/>
        </w:rPr>
        <w:t xml:space="preserve">C)  9 × 10</w:t>
      </w:r>
    </w:p>
    <w:p>
      <w:pPr>
        <w:spacing w:after="40"/>
        <w:ind w:left="420"/>
      </w:pPr>
      <w:r>
        <w:rPr>
          <w:sz w:val="20"/>
          <w:szCs w:val="20"/>
        </w:rPr>
        <w:t xml:space="preserve">D)  3 × 30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number</w:t>
      </w:r>
    </w:p>
    <w:p>
      <w:pPr>
        <w:spacing w:after="80"/>
      </w:pPr>
      <w:r>
        <w:rPr>
          <w:b/>
          <w:bCs/>
          <w:sz w:val="21"/>
          <w:szCs w:val="21"/>
        </w:rPr>
        <w:t xml:space="preserve">Notes 2:  </w:t>
      </w:r>
      <w:r>
        <w:rPr>
          <w:sz w:val="21"/>
          <w:szCs w:val="21"/>
        </w:rPr>
        <w:t xml:space="preserve">Composite number</w:t>
      </w:r>
    </w:p>
    <w:p>
      <w:pPr>
        <w:spacing w:after="80"/>
      </w:pPr>
      <w:r>
        <w:rPr>
          <w:b/>
          <w:bCs/>
          <w:sz w:val="21"/>
          <w:szCs w:val="21"/>
        </w:rPr>
        <w:t xml:space="preserve">Notes 3:  </w:t>
      </w:r>
      <w:r>
        <w:rPr>
          <w:sz w:val="21"/>
          <w:szCs w:val="21"/>
        </w:rPr>
        <w:t xml:space="preserve">Prime factorization</w:t>
      </w:r>
    </w:p>
    <w:p>
      <w:pPr>
        <w:spacing w:after="80"/>
      </w:pPr>
      <w:r>
        <w:rPr>
          <w:b/>
          <w:bCs/>
          <w:sz w:val="21"/>
          <w:szCs w:val="21"/>
        </w:rPr>
        <w:t xml:space="preserve">Notes 4:  </w:t>
      </w:r>
      <w:r>
        <w:rPr>
          <w:sz w:val="21"/>
          <w:szCs w:val="21"/>
        </w:rPr>
        <w:t xml:space="preserve">Factor tree</w:t>
      </w:r>
    </w:p>
    <w:p>
      <w:pPr>
        <w:spacing w:after="80"/>
      </w:pPr>
      <w:r>
        <w:rPr>
          <w:b/>
          <w:bCs/>
          <w:sz w:val="21"/>
          <w:szCs w:val="21"/>
        </w:rPr>
        <w:t xml:space="preserve">Notes 5: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spacing w:after="80"/>
      </w:pPr>
      <w:r>
        <w:rPr>
          <w:b/>
          <w:bCs/>
          <w:sz w:val="21"/>
          <w:szCs w:val="21"/>
        </w:rPr>
        <w:t xml:space="preserve">4.  </w:t>
      </w:r>
      <w:r>
        <w:rPr>
          <w:sz w:val="21"/>
          <w:szCs w:val="21"/>
        </w:rPr>
        <w:t xml:space="preserve">A)  2 × 3 × 3 × 5</w:t>
      </w:r>
      <w:r>
        <w:rPr>
          <w:i/>
          <w:iCs/>
          <w:color w:val="5F6F80"/>
          <w:sz w:val="19"/>
          <w:szCs w:val="19"/>
        </w:rPr>
        <w:t xml:space="preserve">  — 90 = 2 × 45 = 2 × 9 × 5 = 2 × 3 × 3 × 5. Every factor is prime, so the lock accepts 2 × 3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12894aed258905ccd631164aeabe94040f7d1c.png"/><Relationship Id="rId10" Type="http://schemas.openxmlformats.org/officeDocument/2006/relationships/image" Target="media/f94c1aebaa46746d8118689f8c0b9b3f5dafc277.png"/><Relationship Id="rId11" Type="http://schemas.openxmlformats.org/officeDocument/2006/relationships/image" Target="media/9cf320517845e31d112b237cf8be2e1395aef80d.png"/><Relationship Id="rId12" Type="http://schemas.openxmlformats.org/officeDocument/2006/relationships/image" Target="media/3bfc5a993e7a0f6428954ed9977d4a051c3b75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2026-06-16T01:00:05.155Z</dcterms:created>
  <dcterms:modified xsi:type="dcterms:W3CDTF">2026-06-16T01:00:05.155Z</dcterms:modified>
</cp:coreProperties>
</file>

<file path=docProps/custom.xml><?xml version="1.0" encoding="utf-8"?>
<Properties xmlns="http://schemas.openxmlformats.org/officeDocument/2006/custom-properties" xmlns:vt="http://schemas.openxmlformats.org/officeDocument/2006/docPropsVTypes"/>
</file>