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r>
              <w:rPr>
                <w:i/>
                <w:iCs/>
                <w:color w:val="5F6F80"/>
                <w:sz w:val="19"/>
                <w:szCs w:val="19"/>
              </w:rPr>
              <w:br/>
              <w:t xml:space="preserve">¿Con qué funcionará tu vehículo del futuro, y qué matemáticas se usarán en su diseño o su uso?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ingenuity</w:t>
      </w:r>
      <w:r>
        <w:rPr>
          <w:i/>
          <w:iCs/>
          <w:color w:val="5F6F80"/>
          <w:sz w:val="18"/>
          <w:szCs w:val="18"/>
        </w:rPr>
        <w:t xml:space="preserve">  ·  ingenio</w:t>
      </w:r>
    </w:p>
    <w:p>
      <w:pPr>
        <w:spacing w:after="40"/>
      </w:pPr>
      <w:r>
        <w:rPr>
          <w:b/>
          <w:bCs/>
          <w:color w:val="1FA6A2"/>
          <w:sz w:val="22"/>
          <w:szCs w:val="22"/>
        </w:rPr>
        <w:t xml:space="preserve">☐  </w:t>
      </w:r>
      <w:r>
        <w:rPr>
          <w:b/>
          <w:bCs/>
          <w:color w:val="12355B"/>
          <w:sz w:val="20"/>
          <w:szCs w:val="20"/>
        </w:rPr>
        <w:t xml:space="preserve">rotation</w:t>
      </w:r>
      <w:r>
        <w:rPr>
          <w:i/>
          <w:iCs/>
          <w:color w:val="5F6F80"/>
          <w:sz w:val="18"/>
          <w:szCs w:val="18"/>
        </w:rPr>
        <w:t xml:space="preserve">  ·  rotación</w:t>
      </w:r>
    </w:p>
    <w:p>
      <w:pPr>
        <w:spacing w:after="40"/>
      </w:pPr>
      <w:r>
        <w:rPr>
          <w:b/>
          <w:bCs/>
          <w:color w:val="1FA6A2"/>
          <w:sz w:val="22"/>
          <w:szCs w:val="22"/>
        </w:rPr>
        <w:t xml:space="preserve">☐  </w:t>
      </w:r>
      <w:r>
        <w:rPr>
          <w:b/>
          <w:bCs/>
          <w:color w:val="12355B"/>
          <w:sz w:val="20"/>
          <w:szCs w:val="20"/>
        </w:rPr>
        <w:t xml:space="preserve">gear</w:t>
      </w:r>
      <w:r>
        <w:rPr>
          <w:i/>
          <w:iCs/>
          <w:color w:val="5F6F80"/>
          <w:sz w:val="18"/>
          <w:szCs w:val="18"/>
        </w:rPr>
        <w:t xml:space="preserve">  ·  engranaje</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One pedal rotation makes one wheel rotation, so a bigger wheel's longer perimeter carries the bicycle farther with each pedal push. — A strong answer connects the 1-to-1 ratio to the wheel's perimeter, explaining a bigger wheel travels farther per pedal push. A weak answer just says 'bigger is faster' without naming the ratio or perimeter.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1 to 4</w:t>
      </w:r>
    </w:p>
    <w:p>
      <w:pPr>
        <w:spacing w:after="30"/>
        <w:ind w:left="420"/>
      </w:pPr>
      <w:r>
        <w:rPr>
          <w:sz w:val="20"/>
          <w:szCs w:val="20"/>
        </w:rPr>
        <w:t xml:space="preserve">D)  2 to 1</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height of the rider</w:t>
      </w:r>
    </w:p>
    <w:p>
      <w:pPr>
        <w:spacing w:after="30"/>
        <w:ind w:left="420"/>
      </w:pPr>
      <w:r>
        <w:rPr>
          <w:sz w:val="20"/>
          <w:szCs w:val="20"/>
        </w:rPr>
        <w:t xml:space="preserve">B)  The length of the perimeter of the front wheel</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0.5 rotations</w:t>
      </w:r>
    </w:p>
    <w:p>
      <w:pPr>
        <w:spacing w:after="40"/>
        <w:ind w:left="420"/>
      </w:pPr>
      <w:r>
        <w:rPr>
          <w:sz w:val="20"/>
          <w:szCs w:val="20"/>
        </w:rPr>
        <w:t xml:space="preserve">B)  1.5 rotations</w:t>
      </w:r>
    </w:p>
    <w:p>
      <w:pPr>
        <w:spacing w:after="40"/>
        <w:ind w:left="420"/>
      </w:pPr>
      <w:r>
        <w:rPr>
          <w:sz w:val="20"/>
          <w:szCs w:val="20"/>
        </w:rPr>
        <w:t xml:space="preserve">C)  2 rotations</w:t>
      </w:r>
    </w:p>
    <w:p>
      <w:pPr>
        <w:spacing w:after="40"/>
        <w:ind w:left="420"/>
      </w:pPr>
      <w:r>
        <w:rPr>
          <w:sz w:val="20"/>
          <w:szCs w:val="20"/>
        </w:rPr>
        <w:t xml:space="preserve">D)  16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0.25 rotations</w:t>
      </w:r>
    </w:p>
    <w:p>
      <w:pPr>
        <w:spacing w:after="40"/>
        <w:ind w:left="420"/>
      </w:pPr>
      <w:r>
        <w:rPr>
          <w:sz w:val="20"/>
          <w:szCs w:val="20"/>
        </w:rPr>
        <w:t xml:space="preserve">B)  3 rotations</w:t>
      </w:r>
    </w:p>
    <w:p>
      <w:pPr>
        <w:spacing w:after="40"/>
        <w:ind w:left="420"/>
      </w:pPr>
      <w:r>
        <w:rPr>
          <w:sz w:val="20"/>
          <w:szCs w:val="20"/>
        </w:rPr>
        <w:t xml:space="preserve">C)  4 rotations</w:t>
      </w:r>
    </w:p>
    <w:p>
      <w:pPr>
        <w:spacing w:after="40"/>
        <w:ind w:left="420"/>
      </w:pPr>
      <w:r>
        <w:rPr>
          <w:sz w:val="20"/>
          <w:szCs w:val="20"/>
        </w:rPr>
        <w:t xml:space="preserve">D)  36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 are about to ride up a steep hill. Which rear gear should the chain be on, and why?</w:t>
      </w:r>
    </w:p>
    <w:p>
      <w:pPr>
        <w:spacing w:after="40"/>
        <w:ind w:left="420"/>
      </w:pPr>
      <w:r>
        <w:rPr>
          <w:sz w:val="20"/>
          <w:szCs w:val="20"/>
        </w:rPr>
        <w:t xml:space="preserve">A)  The 12-tooth gear, because 4 rotations per pedal is always better</w:t>
      </w:r>
    </w:p>
    <w:p>
      <w:pPr>
        <w:spacing w:after="40"/>
        <w:ind w:left="420"/>
      </w:pPr>
      <w:r>
        <w:rPr>
          <w:sz w:val="20"/>
          <w:szCs w:val="20"/>
        </w:rPr>
        <w:t xml:space="preserve">B)  The 32-tooth gear, because it makes the bike go faster</w:t>
      </w:r>
    </w:p>
    <w:p>
      <w:pPr>
        <w:spacing w:after="40"/>
        <w:ind w:left="420"/>
      </w:pPr>
      <w:r>
        <w:rPr>
          <w:sz w:val="20"/>
          <w:szCs w:val="20"/>
        </w:rPr>
        <w:t xml:space="preserve">C)  It does not matter which gear you use on a hill</w:t>
      </w:r>
    </w:p>
    <w:p>
      <w:pPr>
        <w:spacing w:after="40"/>
        <w:ind w:left="420"/>
      </w:pPr>
      <w:r>
        <w:rPr>
          <w:sz w:val="20"/>
          <w:szCs w:val="20"/>
        </w:rPr>
        <w:t xml:space="preserve">D)  The 32-tooth gear, because 1.5 rotations per pedal makes pedaling easier at slow speeds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 you think the larger gear makes it easier to pedal at slower speeds?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With the chain on the 12-tooth gear, the rider makes 10 pedal rotations. How many rotations does the rear wheel make?</w:t>
      </w:r>
    </w:p>
    <w:p>
      <w:pPr>
        <w:spacing w:after="40"/>
        <w:ind w:left="420"/>
      </w:pPr>
      <w:r>
        <w:rPr>
          <w:sz w:val="20"/>
          <w:szCs w:val="20"/>
        </w:rPr>
        <w:t xml:space="preserve">A)  14 rotations</w:t>
      </w:r>
    </w:p>
    <w:p>
      <w:pPr>
        <w:spacing w:after="40"/>
        <w:ind w:left="420"/>
      </w:pPr>
      <w:r>
        <w:rPr>
          <w:sz w:val="20"/>
          <w:szCs w:val="20"/>
        </w:rPr>
        <w:t xml:space="preserve">B)  22 rotations</w:t>
      </w:r>
    </w:p>
    <w:p>
      <w:pPr>
        <w:spacing w:after="40"/>
        <w:ind w:left="420"/>
      </w:pPr>
      <w:r>
        <w:rPr>
          <w:sz w:val="20"/>
          <w:szCs w:val="20"/>
        </w:rPr>
        <w:t xml:space="preserve">C)  40 rotations</w:t>
      </w:r>
    </w:p>
    <w:p>
      <w:pPr>
        <w:spacing w:after="40"/>
        <w:ind w:left="420"/>
      </w:pPr>
      <w:r>
        <w:rPr>
          <w:sz w:val="20"/>
          <w:szCs w:val="20"/>
        </w:rPr>
        <w:t xml:space="preserve">D)  120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When the chain is on the largest gear the rear wheel makes 1.5 rotations per pedal rotation; on the smallest gear it makes 4. What do you notice about the size of the wheel gears and the distance the bike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2026-09-20T15:18:24.723Z</dcterms:created>
  <dcterms:modified xsi:type="dcterms:W3CDTF">2026-09-20T15:18:24.723Z</dcterms:modified>
</cp:coreProperties>
</file>

<file path=docProps/custom.xml><?xml version="1.0" encoding="utf-8"?>
<Properties xmlns="http://schemas.openxmlformats.org/officeDocument/2006/custom-properties" xmlns:vt="http://schemas.openxmlformats.org/officeDocument/2006/docPropsVTypes"/>
</file>