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7.7 Small Group · Group 1 — Homework</w:t>
      </w:r>
    </w:p>
    <w:p>
      <w:pPr>
        <w:spacing w:after="160" w:before="0"/>
      </w:pPr>
      <w:r>
        <w:rPr>
          <w:i/>
          <w:iCs/>
        </w:rPr>
        <w:t xml:space="preserve">Lesson 7-7-group1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draw polygons from their vertex coordinates on the coordinate plane, and use coordinates to find side lengths and solve perimeter and area problems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7.7 Small Group · Group 1 Homework</dc:title>
  <dc:creator>Neft Teacher</dc:creator>
  <cp:lastModifiedBy>Un-named</cp:lastModifiedBy>
  <cp:revision>1</cp:revision>
  <dcterms:created xsi:type="dcterms:W3CDTF">2026-08-11T11:15:08.379Z</dcterms:created>
  <dcterms:modified xsi:type="dcterms:W3CDTF">2026-08-11T11:15:08.379Z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