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10-4  Surface Area of Prisms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Time Capsule Engineers  |  Standard: 6.G.4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surface area of rectangular and triangular prisms.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surface area, prism, face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l=2, w=3,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l=3, w=5,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l=4, w=6, h=2.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l=5, w=5,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l=6, w=3, h=7.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l=7, w=2, h=8.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l=8, w=4, h=3.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l=9, w=3,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l=10, w=2,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l=6, w=6, h=2.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l=4, w=7,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surface area of a rectangular prism with l=5, w=8, h=3.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10-4 Mystery Picture: Engineering Tile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126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136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160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166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158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2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 = 2lw + 2lh + 2wh.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