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Four-Quadrant Battleship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9-5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6.NS.6b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Coordinate strategy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Ordered Pairs in All Four Quadrants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6.NS.6b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four-quadrant grids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name the quadrant of an ordered pair in all four quadrants.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two grids per pair. Players secretly place ships and call ordered pairs.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Each hit must be recorded with the correct quadrant.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Use the cards to practice naming quadrants first.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Four-quadrant coordinate grids, Ship markers, Ordered-pair recording sheet,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Quadrant reminder: I (+,+), II (−,+), III (−,−), IV (+,−)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point is in Quadrant ___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color the four quadrants on a reference grid.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quadrant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cuadrante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one of the four regions of the plane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axis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eje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horizontal or vertical line of the grid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Cards 5 and 6 — points on an axis have no quadrant.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Four-Quadrant Battleship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name the quadrant of an ordered pair in all four quadrants.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Coordinate grids, Ship markers, Recording sheet.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Plot the ordered pair on your grid.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Check the signs of x and y.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Name the quadrant (or the axis if a coordinate is 0).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Record the point and its quadrant.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Quadrant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Use the signs of x and y to name the quadrant: I (+,+), II (−,+), III (−,−), IV (+,−).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(3, 4)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(−2, 5)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(−4, −3)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(5, −1)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(0, 3)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(−6, 0)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(2, −7)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(−3, 2)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(point + quadrant):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the signs of x and y tell you the quadrant.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point is in Quadrant ___ because x is ___ and y is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Name a point in each quadrant that is exactly 5 units from the origin along an axis.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9-5  ·  Four-Quadrant Battleship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6.NS.6b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(3, 4)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Quadrant I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(−2, 5)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Quadrant II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(−4, −3)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Quadrant III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(5, −1)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Quadrant IV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(0, 3)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On the y-axis (no quadrant)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(−6, 0)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On the x-axis (no quadrant)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(2, −7)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Quadrant IV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(−3, 2)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Quadrant II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Quadrants by sign: I (+,+), II (−,+), III (−,−), IV (+,−).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 point with a 0 coordinate lies on an axis, not in a quadrant.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9 Lesson 9-5  ·  6.NS.6b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