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"No more than 8 people" means people ≤ 8.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Represent a range of possible values with &lt;, &gt;, ≤, or ≥.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___ than or equal to.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___ symbol.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Inequalities — </w:t>
      </w:r>
      <w:r>
        <w:rPr>
          <w:sz w:val="20"/>
          <w:szCs w:val="20"/>
        </w:rPr>
        <w:t xml:space="preserve">Represent a range of possible values with &lt;, &gt;, ≤, or ≥.</w:t>
      </w:r>
      <w:r>
        <w:rPr>
          <w:i/>
          <w:iCs/>
          <w:color w:val="5F6F80"/>
          <w:sz w:val="18"/>
          <w:szCs w:val="18"/>
        </w:rPr>
        <w:br/>
        <w:t xml:space="preserve">Escribir desigualdades — Representar un rango de valores posibles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 — </w:t>
      </w:r>
      <w:r>
        <w:rPr>
          <w:sz w:val="20"/>
          <w:szCs w:val="20"/>
        </w:rPr>
        <w:t xml:space="preserve">A math sentence that compares two sides with &lt;, &gt;, ≤, or ≥.</w:t>
      </w:r>
      <w:r>
        <w:rPr>
          <w:i/>
          <w:iCs/>
          <w:color w:val="5F6F80"/>
          <w:sz w:val="18"/>
          <w:szCs w:val="18"/>
        </w:rPr>
        <w:br/>
        <w:t xml:space="preserve">Desigualdad — Una oración matemática que compara dos lados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— </w:t>
      </w:r>
      <w:r>
        <w:rPr>
          <w:sz w:val="20"/>
          <w:szCs w:val="20"/>
        </w:rPr>
        <w:t xml:space="preserve">The &gt; sign, showing one number is bigger.</w:t>
      </w:r>
      <w:r>
        <w:rPr>
          <w:i/>
          <w:iCs/>
          <w:color w:val="5F6F80"/>
          <w:sz w:val="18"/>
          <w:szCs w:val="18"/>
        </w:rPr>
        <w:br/>
        <w:t xml:space="preserve">Mayor que — El signo &gt;, que muestra que un número es mayor.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 — </w:t>
      </w:r>
      <w:r>
        <w:rPr>
          <w:sz w:val="20"/>
          <w:szCs w:val="20"/>
        </w:rPr>
        <w:t xml:space="preserve">The &lt; sign, showing one number is smaller.</w:t>
      </w:r>
      <w:r>
        <w:rPr>
          <w:i/>
          <w:iCs/>
          <w:color w:val="5F6F80"/>
          <w:sz w:val="18"/>
          <w:szCs w:val="18"/>
        </w:rPr>
        <w:br/>
        <w:t xml:space="preserve">Menor que — El signo &lt;, que muestra que un número es menor.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 — </w:t>
      </w:r>
      <w:r>
        <w:rPr>
          <w:sz w:val="20"/>
          <w:szCs w:val="20"/>
        </w:rPr>
        <w:t xml:space="preserve">'At least' means ≥. 'At most' means ≤.</w:t>
      </w:r>
      <w:r>
        <w:rPr>
          <w:i/>
          <w:iCs/>
          <w:color w:val="5F6F80"/>
          <w:sz w:val="18"/>
          <w:szCs w:val="18"/>
        </w:rPr>
        <w:br/>
        <w:t xml:space="preserve">Al menos / A lo más — 'Al menos' significa ≥. 'Como máximo' significa ≤.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speed of 65 mph is ___, a speed of 70 mph is ___, because 'at most 65' means the speed must be ___ 65.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age could be 18 or any number greater, so it is not a single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'at least 18' allows many values (18 and up), so an inequality with ≥ captures it while an equation would force one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write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 speed of 65 mph is ___, a speed of 70 mph is ___, because 'at most 65' means the speed must be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inequality represents: 'A store can hold no more than 75 people'?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≤ 75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&lt; 75</w:t>
      </w:r>
    </w:p>
    <w:p>
      <w:pPr>
        <w:spacing w:after="40"/>
        <w:ind w:left="420"/>
      </w:pPr>
      <w:r>
        <w:rPr>
          <w:sz w:val="20"/>
          <w:szCs w:val="20"/>
        </w:rPr>
        <w:t xml:space="preserve">C)  p ≥ 75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&gt;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inequality represents: 'The speed limit is more than 25 mph'?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&gt;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s &lt;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s =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parking garage charges if your stay is more than 2 hours. Which inequality represents times t that are charged?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 &gt; 2</w:t>
      </w:r>
    </w:p>
    <w:p>
      <w:pPr>
        <w:spacing w:after="40"/>
        <w:ind w:left="420"/>
      </w:pPr>
      <w:r>
        <w:rPr>
          <w:sz w:val="20"/>
          <w:szCs w:val="20"/>
        </w:rPr>
        <w:t xml:space="preserve">B)  t ≥ 2</w:t>
      </w:r>
    </w:p>
    <w:p>
      <w:pPr>
        <w:spacing w:after="40"/>
        <w:ind w:left="420"/>
      </w:pPr>
      <w:r>
        <w:rPr>
          <w:sz w:val="20"/>
          <w:szCs w:val="20"/>
        </w:rPr>
        <w:t xml:space="preserve">C)  t &lt; 2</w:t>
      </w:r>
    </w:p>
    <w:p>
      <w:pPr>
        <w:spacing w:after="40"/>
        <w:ind w:left="420"/>
      </w:pPr>
      <w:r>
        <w:rPr>
          <w:sz w:val="20"/>
          <w:szCs w:val="20"/>
        </w:rPr>
        <w:t xml:space="preserve">D)  t ≤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At least / At most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No more than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 &lt; 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h ≥ 48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p ≤ 75</w:t>
      </w:r>
      <w:r>
        <w:rPr>
          <w:i/>
          <w:iCs/>
          <w:color w:val="5F6F80"/>
          <w:sz w:val="19"/>
          <w:szCs w:val="19"/>
        </w:rPr>
        <w:t xml:space="preserve">  — 'No more than' means less than or equal to, so p ≤ 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2026-08-10T22:52:35.983Z</dcterms:created>
  <dcterms:modified xsi:type="dcterms:W3CDTF">2026-08-10T22:52:35.983Z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