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1 — Homework</w:t>
      </w:r>
    </w:p>
    <w:p>
      <w:pPr>
        <w:spacing w:after="160" w:before="0"/>
      </w:pPr>
      <w:r>
        <w:rPr>
          <w:i/>
          <w:iCs/>
        </w:rPr>
        <w:t xml:space="preserve">Lesson 10-6-group1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look back at my answers from Lesson 1-1, describe how my math biography has changed this year, and recognize ways we are all doers of math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ath biography" descr="Picture illustrating the vocabulary word &quot;math biography&quot;" title="math biograp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flect" descr="Picture illustrating the vocabulary word &quot;reflect&quot;" title="refl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rowth" descr="Picture illustrating the vocabulary word &quot;growth&quot;" title="grow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fidence" descr="Picture illustrating the vocabulary word &quot;confidence&quot;" title="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munity" descr="Picture illustrating the vocabulary word &quot;community&quot;" title="commun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5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80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has your attitude about math changed over the year?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statement matches this lesson's big idea about math stories?</w:t>
      </w:r>
    </w:p>
    <w:p>
      <w:pPr>
        <w:spacing w:after="40" w:before="0"/>
      </w:pPr>
      <w:r>
        <w:t xml:space="preserve">     A. Our math stories continue to grow and evolve as we grow</w:t>
      </w:r>
    </w:p>
    <w:p>
      <w:pPr>
        <w:spacing w:after="40" w:before="0"/>
      </w:pPr>
      <w:r>
        <w:t xml:space="preserve">     B. Your math story was finished when you wrote it in September</w:t>
      </w:r>
    </w:p>
    <w:p>
      <w:pPr>
        <w:spacing w:after="40" w:before="0"/>
      </w:pPr>
      <w:r>
        <w:t xml:space="preserve">     C. Only students with high grades have a math story</w:t>
      </w:r>
    </w:p>
    <w:p>
      <w:pPr>
        <w:spacing w:after="40" w:before="0"/>
      </w:pPr>
      <w:r>
        <w:t xml:space="preserve">     D. A math story never changes once it is written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As a result of what we learned together this year, where do you see math used in your community?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13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480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Percents were new this year. What is 50% of 157?</w:t>
      </w:r>
    </w:p>
    <w:p>
      <w:pPr>
        <w:spacing w:after="40" w:before="0"/>
      </w:pPr>
      <w:r>
        <w:t xml:space="preserve">     A. 31.4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78.5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challenges did you face in math this year, and how did you respond to these challenges?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of these is the strongest evidence that YOUR math reasoning grew this year?</w:t>
      </w:r>
    </w:p>
    <w:p>
      <w:pPr>
        <w:spacing w:after="40" w:before="0"/>
      </w:pPr>
      <w:r>
        <w:t xml:space="preserve">     A. You finish worksheets faster than in September</w:t>
      </w:r>
    </w:p>
    <w:p>
      <w:pPr>
        <w:spacing w:after="40" w:before="0"/>
      </w:pPr>
      <w:r>
        <w:t xml:space="preserve">     B. You memorized more answers than before</w:t>
      </w:r>
    </w:p>
    <w:p>
      <w:pPr>
        <w:spacing w:after="40" w:before="0"/>
      </w:pPr>
      <w:r>
        <w:t xml:space="preserve">     C. You can explain why a method works, not just follow its steps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Which statement matches this lesson's big idea about math stories?</w:t>
      </w:r>
    </w:p>
    <w:p>
      <w:pPr>
        <w:spacing w:after="40" w:before="0"/>
      </w:pPr>
      <w:r>
        <w:t xml:space="preserve">   Step 2 (A classmate at our table answered): Your math story was finished when you wrote it in September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Our math stories continue to grow and evolve as we grow</w:t>
      </w:r>
    </w:p>
    <w:p>
      <w:pPr>
        <w:spacing w:after="20" w:before="0"/>
      </w:pPr>
      <w:r>
        <w:t xml:space="preserve">     The summary says it directly: we are all doers of math, and our math stories continue to grow and evolve as we grow and advance.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40" w:before="0"/>
      </w:pPr>
      <w:r>
        <w:rPr>
          <w:b/>
          <w:bCs/>
        </w:rPr>
        <w:t xml:space="preserve">5. C.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6. C.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C.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Our math stories continue to grow and evolve as we grow. The summary says it directly: we are all doers of math, and our math stories continue to grow and evolve as we grow and advance.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10.6 Small Group · Group 1</dc:title>
  <dc:creator>Neft Teacher</dc:creator>
  <dc:description>Homework — 10.6 Small Group · Group 1</dc:description>
  <cp:lastModifiedBy>Un-named</cp:lastModifiedBy>
  <cp:revision>1</cp:revision>
  <dcterms:created xsi:type="dcterms:W3CDTF">2026-10-20T11:41:57.413Z</dcterms:created>
  <dcterms:modified xsi:type="dcterms:W3CDTF">2026-10-20T11:41:57.413Z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