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Razones equivalentes — Tarea</w:t>
      </w:r>
    </w:p>
    <w:p>
      <w:pPr>
        <w:spacing w:after="160" w:before="0"/>
      </w:pPr>
      <w:r>
        <w:rPr>
          <w:i/>
          <w:iCs/>
        </w:rPr>
        <w:t xml:space="preserve">Lección 3-9  •  Estándar 6.AT.3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zones equivalentes" descr="Ilustración de la palabra de vocabulario &quot;Razones equivalentes&quot;" title="Razones equival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Razones equivalentes (Equivalent Ratios)</w:t>
      </w:r>
      <w:r>
        <w:t xml:space="preserve"> — Razones que comparan cantidades en la misma relación.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zón" descr="Ilustración de la palabra de vocabulario &quot;Razón&quot;" title="Raz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Razón (Ratio)</w:t>
      </w:r>
      <w:r>
        <w:t xml:space="preserve"> — Una manera de comparar dos cantidades, como 3 a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sa" descr="Ilustración de la palabra de vocabulario &quot;Tasa&quot;" title="T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Tasa (Rate)</w:t>
      </w:r>
      <w:r>
        <w:t xml:space="preserve"> — Una razón que compara dos cantidades con unidades distintas, como millas por hora.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ción" descr="Ilustración de la palabra de vocabulario &quot;Proporción&quot;" title="Propor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Proporción (Proportion)</w:t>
      </w:r>
      <w:r>
        <w:t xml:space="preserve"> — Una oración matemática que dice que dos razones son iguales.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icar" descr="Ilustración de la palabra de vocabulario &quot;Simplificar&quot;" title="Simplif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Simplificar (Simplify)</w:t>
      </w:r>
      <w:r>
        <w:t xml:space="preserve"> — Escribir una razón con números más pequeños que compara igual. 6:8 y 3:4 son la misma razón.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bla de razones" descr="Ilustración de la palabra de vocabulario &quot;Tabla de razones&quot;" title="Tabla de raz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Tabla de razones (Ratio table)</w:t>
      </w:r>
      <w:r>
        <w:t xml:space="preserve"> — Una tabla de razones iguales que muestra un patrón.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¿Qué razón es equivalente a 2:5?</w:t>
      </w:r>
    </w:p>
    <w:p>
      <w:pPr>
        <w:spacing w:after="40" w:before="0"/>
      </w:pPr>
      <w:r>
        <w:t xml:space="preserve">     A. 2:10</w:t>
      </w:r>
    </w:p>
    <w:p>
      <w:pPr>
        <w:spacing w:after="40" w:before="0"/>
      </w:pPr>
      <w:r>
        <w:t xml:space="preserve">     B. 3:6</w:t>
      </w:r>
    </w:p>
    <w:p>
      <w:pPr>
        <w:spacing w:after="40" w:before="0"/>
      </w:pPr>
      <w:r>
        <w:t xml:space="preserve">     C. 4:10</w:t>
      </w:r>
    </w:p>
    <w:p>
      <w:pPr>
        <w:spacing w:after="40" w:before="0"/>
      </w:pPr>
      <w:r>
        <w:t xml:space="preserve">     D. 5:2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Una receta usa 4 huevos por cada 6 tazas de harina. ¿Qué razón es equivalente?</w:t>
      </w:r>
    </w:p>
    <w:p>
      <w:pPr>
        <w:spacing w:after="40" w:before="0"/>
      </w:pPr>
      <w:r>
        <w:t xml:space="preserve">     A. 2:3</w:t>
      </w:r>
    </w:p>
    <w:p>
      <w:pPr>
        <w:spacing w:after="40" w:before="0"/>
      </w:pPr>
      <w:r>
        <w:t xml:space="preserve">     B. 4:3</w:t>
      </w:r>
    </w:p>
    <w:p>
      <w:pPr>
        <w:spacing w:after="40" w:before="0"/>
      </w:pPr>
      <w:r>
        <w:t xml:space="preserve">     C. 6:4</w:t>
      </w:r>
    </w:p>
    <w:p>
      <w:pPr>
        <w:spacing w:after="40" w:before="0"/>
      </w:pPr>
      <w:r>
        <w:t xml:space="preserve">     D. 8:10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Clasifica estas razones: ¿cuáles son equivalentes a 3:4 y cuáles no?</w:t>
      </w:r>
    </w:p>
    <w:p>
      <w:pPr>
        <w:spacing w:after="80" w:before="0"/>
      </w:pPr>
      <w:r>
        <w:rPr>
          <w:i/>
          <w:iCs/>
        </w:rPr>
        <w:t xml:space="preserve">Grupos: Equivalente a 3:4   |   NO equivalente a 3:4</w:t>
      </w:r>
    </w:p>
    <w:p>
      <w:pPr>
        <w:spacing w:after="40" w:before="0"/>
      </w:pPr>
      <w:r>
        <w:t xml:space="preserve">   • 6:8   → __________________</w:t>
      </w:r>
    </w:p>
    <w:p>
      <w:pPr>
        <w:spacing w:after="40" w:before="0"/>
      </w:pPr>
      <w:r>
        <w:t xml:space="preserve">   • 9:12   → __________________</w:t>
      </w:r>
    </w:p>
    <w:p>
      <w:pPr>
        <w:spacing w:after="40" w:before="0"/>
      </w:pPr>
      <w:r>
        <w:t xml:space="preserve">   • 15:20   → __________________</w:t>
      </w:r>
    </w:p>
    <w:p>
      <w:pPr>
        <w:spacing w:after="40" w:before="0"/>
      </w:pPr>
      <w:r>
        <w:t xml:space="preserve">   • 3:5   → __________________</w:t>
      </w:r>
    </w:p>
    <w:p>
      <w:pPr>
        <w:spacing w:after="40" w:before="0"/>
      </w:pPr>
      <w:r>
        <w:t xml:space="preserve">   • 4:3   → __________________</w:t>
      </w:r>
    </w:p>
    <w:p>
      <w:pPr>
        <w:spacing w:after="40" w:before="0"/>
      </w:pPr>
      <w:r>
        <w:t xml:space="preserve">   • 6:12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Marcus gana $45 por cada 3 horas de trabajo. ¿Cuánto gana en 8 horas?</w:t>
      </w:r>
    </w:p>
    <w:p>
      <w:pPr>
        <w:spacing w:after="40" w:before="0"/>
      </w:pPr>
      <w:r>
        <w:t xml:space="preserve">     A. $90</w:t>
      </w:r>
    </w:p>
    <w:p>
      <w:pPr>
        <w:spacing w:after="40" w:before="0"/>
      </w:pPr>
      <w:r>
        <w:t xml:space="preserve">     B. $105</w:t>
      </w:r>
    </w:p>
    <w:p>
      <w:pPr>
        <w:spacing w:after="40" w:before="0"/>
      </w:pPr>
      <w:r>
        <w:t xml:space="preserve">     C. $120</w:t>
      </w:r>
    </w:p>
    <w:p>
      <w:pPr>
        <w:spacing w:after="40" w:before="0"/>
      </w:pPr>
      <w:r>
        <w:t xml:space="preserve">     D. $135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Encuentra el valor que falta para que cada pareja de razones sea equivalente.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Razón 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Razón 2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Valor que falta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3:7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9:?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5:8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?:24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4:6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?:3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Encuentra el error común — Simplificar una razón</w:t>
      </w:r>
    </w:p>
    <w:p>
      <w:pPr>
        <w:spacing w:after="40" w:before="0"/>
      </w:pPr>
      <w:r>
        <w:t xml:space="preserve">   Paso 1 (Plantea la razón): Un estudiante quiere escribir 12:18 en su forma más simple.</w:t>
      </w:r>
    </w:p>
    <w:p>
      <w:pPr>
        <w:spacing w:after="40" w:before="0"/>
      </w:pPr>
      <w:r>
        <w:t xml:space="preserve">   Paso 2 (Encuentra el factor común): Tanto 12 como 18 se pueden dividir entre 6.</w:t>
      </w:r>
    </w:p>
    <w:p>
      <w:pPr>
        <w:spacing w:after="40" w:before="0"/>
      </w:pPr>
      <w:r>
        <w:t xml:space="preserve">   Paso 3 (Divide cada parte): 12 ÷ 6 = 2 y 18 ÷ 3 = 6, así que escribió 2:6.</w:t>
      </w:r>
    </w:p>
    <w:p>
      <w:pPr>
        <w:spacing w:after="40" w:before="0"/>
      </w:pPr>
      <w:r>
        <w:t xml:space="preserve">   Paso 4 (Respuesta): 12:18 se simplifica a 2:6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El aderezo del chef Montoya usa 3 cucharadas de aceite por 4 cucharadas de vinagre (3:4). ¿Qué tarjeta de receta muestra una razón EQUIVALENTE?</w:t>
      </w:r>
    </w:p>
    <w:p>
      <w:pPr>
        <w:spacing w:after="40" w:before="0"/>
      </w:pPr>
      <w:r>
        <w:t xml:space="preserve">     A. 3:8</w:t>
      </w:r>
    </w:p>
    <w:p>
      <w:pPr>
        <w:spacing w:after="40" w:before="0"/>
      </w:pPr>
      <w:r>
        <w:t xml:space="preserve">     B. 4:3</w:t>
      </w:r>
    </w:p>
    <w:p>
      <w:pPr>
        <w:spacing w:after="40" w:before="0"/>
      </w:pPr>
      <w:r>
        <w:t xml:space="preserve">     C. 6:7</w:t>
      </w:r>
    </w:p>
    <w:p>
      <w:pPr>
        <w:spacing w:after="40" w:before="0"/>
      </w:pPr>
      <w:r>
        <w:t xml:space="preserve">     D. 9:12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El puesto de limonada mezcla 5 tazas de jugo de limón con 2 tazas de azúcar (5:2). ¿Qué preparación mantiene el MISMO sabor?</w:t>
      </w:r>
    </w:p>
    <w:p>
      <w:pPr>
        <w:spacing w:after="40" w:before="0"/>
      </w:pPr>
      <w:r>
        <w:t xml:space="preserve">     A. 5:4</w:t>
      </w:r>
    </w:p>
    <w:p>
      <w:pPr>
        <w:spacing w:after="40" w:before="0"/>
      </w:pPr>
      <w:r>
        <w:t xml:space="preserve">     B. 7:4</w:t>
      </w:r>
    </w:p>
    <w:p>
      <w:pPr>
        <w:spacing w:after="40" w:before="0"/>
      </w:pPr>
      <w:r>
        <w:t xml:space="preserve">     C. 10:6</w:t>
      </w:r>
    </w:p>
    <w:p>
      <w:pPr>
        <w:spacing w:after="40" w:before="0"/>
      </w:pPr>
      <w:r>
        <w:t xml:space="preserve">     D. 15:6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Une la razón de cada receta con una tanda que sepa exactamente igual.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2:3</w:t>
            </w:r>
          </w:p>
        </w:tc>
        <w:tc>
          <w:tcPr>
            <w:tcW w:type="pct" w:w="50%"/>
          </w:tcPr>
          <w:p>
            <w:r>
              <w:t xml:space="preserve">D. 10:12</w:t>
            </w:r>
          </w:p>
        </w:tc>
      </w:tr>
      <w:tr>
        <w:tc>
          <w:tcPr>
            <w:tcW w:type="pct" w:w="50%"/>
          </w:tcPr>
          <w:p>
            <w:r>
              <w:t xml:space="preserve">____  3:5</w:t>
            </w:r>
          </w:p>
        </w:tc>
        <w:tc>
          <w:tcPr>
            <w:tcW w:type="pct" w:w="50%"/>
          </w:tcPr>
          <w:p>
            <w:r>
              <w:t xml:space="preserve">C. 12:21</w:t>
            </w:r>
          </w:p>
        </w:tc>
      </w:tr>
      <w:tr>
        <w:tc>
          <w:tcPr>
            <w:tcW w:type="pct" w:w="50%"/>
          </w:tcPr>
          <w:p>
            <w:r>
              <w:t xml:space="preserve">____  4:7</w:t>
            </w:r>
          </w:p>
        </w:tc>
        <w:tc>
          <w:tcPr>
            <w:tcW w:type="pct" w:w="50%"/>
          </w:tcPr>
          <w:p>
            <w:r>
              <w:t xml:space="preserve">B. 9:15</w:t>
            </w:r>
          </w:p>
        </w:tc>
      </w:tr>
      <w:tr>
        <w:tc>
          <w:tcPr>
            <w:tcW w:type="pct" w:w="50%"/>
          </w:tcPr>
          <w:p>
            <w:r>
              <w:t xml:space="preserve">____  5:6</w:t>
            </w:r>
          </w:p>
        </w:tc>
        <w:tc>
          <w:tcPr>
            <w:tcW w:type="pct" w:w="50%"/>
          </w:tcPr>
          <w:p>
            <w:r>
              <w:t xml:space="preserve">A. 8:12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La razón de la receta es 2 tazas de harina por 5 tazas de leche (2:5). Clasifica cada tanda: ¿sabe igual (equivalente) o no?</w:t>
      </w:r>
    </w:p>
    <w:p>
      <w:pPr>
        <w:spacing w:after="80" w:before="0"/>
      </w:pPr>
      <w:r>
        <w:rPr>
          <w:i/>
          <w:iCs/>
        </w:rPr>
        <w:t xml:space="preserve">Grupos: Equivalente a 2:5   |   NO equivalente a 2:5</w:t>
      </w:r>
    </w:p>
    <w:p>
      <w:pPr>
        <w:spacing w:after="40" w:before="0"/>
      </w:pPr>
      <w:r>
        <w:t xml:space="preserve">   • 4:10   → __________________</w:t>
      </w:r>
    </w:p>
    <w:p>
      <w:pPr>
        <w:spacing w:after="40" w:before="0"/>
      </w:pPr>
      <w:r>
        <w:t xml:space="preserve">   • 6:15   → __________________</w:t>
      </w:r>
    </w:p>
    <w:p>
      <w:pPr>
        <w:spacing w:after="40" w:before="0"/>
      </w:pPr>
      <w:r>
        <w:t xml:space="preserve">   • 8:20   → __________________</w:t>
      </w:r>
    </w:p>
    <w:p>
      <w:pPr>
        <w:spacing w:after="40" w:before="0"/>
      </w:pPr>
      <w:r>
        <w:t xml:space="preserve">   • 4:9   → __________________</w:t>
      </w:r>
    </w:p>
    <w:p>
      <w:pPr>
        <w:spacing w:after="40" w:before="0"/>
      </w:pPr>
      <w:r>
        <w:t xml:space="preserve">   • 2:7   → __________________</w:t>
      </w:r>
    </w:p>
    <w:p>
      <w:pPr>
        <w:spacing w:after="40" w:before="0"/>
      </w:pPr>
      <w:r>
        <w:t xml:space="preserve">   • 5:2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7a9ac4190177acc4d408df675fd35c11fc6ea6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5ce2ac596de715097e5d6dc5da409fea068a8f19.png"/><Relationship Id="rId11" Type="http://schemas.openxmlformats.org/officeDocument/2006/relationships/image" Target="media/af9190d3b49940babadfbed5905ff3d0ff42606f.png"/><Relationship Id="rId12" Type="http://schemas.openxmlformats.org/officeDocument/2006/relationships/image" Target="media/e9cc6c0fe19ba90a89778a2b47a85ec4b07c314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3.9 Tarea — Razones equivalentes</dc:title>
  <dc:creator>Neft Teacher</dc:creator>
  <dc:description>Tarea — Razones equivalentes</dc:description>
  <cp:lastModifiedBy>Un-named</cp:lastModifiedBy>
  <cp:revision>1</cp:revision>
  <dcterms:created xsi:type="dcterms:W3CDTF">2026-10-20T11:41:41.752Z</dcterms:created>
  <dcterms:modified xsi:type="dcterms:W3CDTF">2026-10-20T11:41:41.752Z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