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La propiedad distributiva — Tarea</w:t>
      </w:r>
    </w:p>
    <w:p>
      <w:pPr>
        <w:spacing w:after="160" w:before="0"/>
      </w:pPr>
      <w:r>
        <w:rPr>
          <w:i/>
          <w:iCs/>
        </w:rPr>
        <w:t xml:space="preserve">Lección 6-14  •  Estándar 6.AT.7</w:t>
      </w:r>
    </w:p>
    <w:p>
      <w:pPr>
        <w:spacing w:after="200"/>
      </w:pPr>
      <w:r>
        <w:rPr>
          <w:b/>
          <w:bCs/>
        </w:rPr>
        <w:t xml:space="preserve">Nombre: </w:t>
      </w:r>
      <w:r>
        <w:t xml:space="preserve">______________________     </w:t>
      </w:r>
      <w:r>
        <w:rPr>
          <w:b/>
          <w:bCs/>
        </w:rPr>
        <w:t xml:space="preserve">Período: </w:t>
      </w:r>
      <w:r>
        <w:t xml:space="preserve">______     </w:t>
      </w:r>
      <w:r>
        <w:rPr>
          <w:b/>
          <w:bCs/>
        </w:rPr>
        <w:t xml:space="preserve">Fecha: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Palabras clave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La propiedad distributiva" descr="Ilustración de la palabra de vocabulario &quot;La propiedad distributiva&quot;" title="La propiedad distributi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La propiedad distributiva (The Distributive Property)</w:t>
      </w:r>
      <w:r>
        <w:t xml:space="preserve"> — Multiplicar un factor por cada término dentro de los paréntesis.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opiedad distributiva" descr="Ilustración de la palabra de vocabulario &quot;Propiedad distributiva&quot;" title="Propiedad distributi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Propiedad distributiva (Distributive Property)</w:t>
      </w:r>
      <w:r>
        <w:t xml:space="preserve"> — Multiplicar un número por todo lo que está dentro del paréntesis: a(b + c) = ab + ac.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Factor" descr="Ilustración de la palabra de vocabulario &quot;Factor&quot;" title="Fa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Factor</w:t>
      </w:r>
      <w:r>
        <w:t xml:space="preserve"> — Un factor de un número entero lo divide exactamente, sin dejar residuo. Por ejemplo, 3 es un factor de 12 porque 12 ÷ 3 = 4.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Desarrollar" descr="Ilustración de la palabra de vocabulario &quot;Desarrollar&quot;" title="Desarrol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Desarrollar (Expand)</w:t>
      </w:r>
      <w:r>
        <w:t xml:space="preserve"> — Multiplicar lo que está dentro del paréntesis en una expresión.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quivalente" descr="Ilustración de la palabra de vocabulario &quot;Equivalente&quot;" title="Equival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Equivalente (Equivalent)</w:t>
      </w:r>
      <w:r>
        <w:t xml:space="preserve"> — Expresiones que siempre tienen el mismo valor.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eficiente" descr="Ilustración de la palabra de vocabulario &quot;Coeficiente&quot;" title="Coefic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Coeficiente (Coefficient)</w:t>
      </w:r>
      <w:r>
        <w:t xml:space="preserve"> — El número frente a una letra, como el 3 en 3x.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Términos semejantes" descr="Ilustración de la palabra de vocabulario &quot;Términos semejantes&quot;" title="Términos semeja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Términos semejantes (Like terms)</w:t>
      </w:r>
      <w:r>
        <w:t xml:space="preserve"> — Términos con la misma letra elevada a la misma potencia, como 2x y 5x.</w:t>
      </w:r>
    </w:p>
    <w:p>
      <w:pPr>
        <w:pStyle w:val="Heading2"/>
        <w:spacing w:after="120" w:before="240"/>
      </w:pPr>
      <w:r>
        <w:rPr>
          <w:b/>
          <w:bCs/>
        </w:rPr>
        <w:t xml:space="preserve">Práctica</w:t>
      </w:r>
    </w:p>
    <w:p>
      <w:pPr>
        <w:spacing w:after="160" w:before="0"/>
      </w:pPr>
      <w:r>
        <w:rPr>
          <w:i/>
          <w:iCs/>
        </w:rPr>
        <w:t xml:space="preserve">Muestra tu trabajo. Usa el espacio en blanco debajo de cada problema.</w:t>
      </w:r>
    </w:p>
    <w:p>
      <w:pPr>
        <w:spacing w:after="80" w:before="0"/>
      </w:pPr>
      <w:r>
        <w:rPr>
          <w:b/>
          <w:bCs/>
        </w:rPr>
        <w:t xml:space="preserve">1. Desarrolla 6(n + 3) usando la propiedad distributiva.</w:t>
      </w:r>
    </w:p>
    <w:p>
      <w:pPr>
        <w:spacing w:after="40" w:before="0"/>
      </w:pPr>
      <w:r>
        <w:t xml:space="preserve">     A. 6n + 18</w:t>
      </w:r>
    </w:p>
    <w:p>
      <w:pPr>
        <w:spacing w:after="40" w:before="0"/>
      </w:pPr>
      <w:r>
        <w:t xml:space="preserve">     B. 6n + 3</w:t>
      </w:r>
    </w:p>
    <w:p>
      <w:pPr>
        <w:spacing w:after="40" w:before="0"/>
      </w:pPr>
      <w:r>
        <w:t xml:space="preserve">     C. 6n + 9</w:t>
      </w:r>
    </w:p>
    <w:p>
      <w:pPr>
        <w:spacing w:after="40" w:before="0"/>
      </w:pPr>
      <w:r>
        <w:t xml:space="preserve">     D. n + 18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Desarrolla 4(5 − 2) usando la propiedad distributiva.</w:t>
      </w:r>
    </w:p>
    <w:p>
      <w:pPr>
        <w:spacing w:after="40" w:before="0"/>
      </w:pPr>
      <w:r>
        <w:t xml:space="preserve">     A. 9</w:t>
      </w:r>
    </w:p>
    <w:p>
      <w:pPr>
        <w:spacing w:after="40" w:before="0"/>
      </w:pPr>
      <w:r>
        <w:t xml:space="preserve">     B. 12</w:t>
      </w:r>
    </w:p>
    <w:p>
      <w:pPr>
        <w:spacing w:after="40" w:before="0"/>
      </w:pPr>
      <w:r>
        <w:t xml:space="preserve">     C. 20 − 2</w:t>
      </w:r>
    </w:p>
    <w:p>
      <w:pPr>
        <w:spacing w:after="40" w:before="0"/>
      </w:pPr>
      <w:r>
        <w:t xml:space="preserve">     D. 22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Usa la propiedad distributiva para desarrollar cada expresión.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Forma factorizada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Forma desarrollada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3(2x + 5)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7(a − 4)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2(3m + 8)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5(6 − y)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Une cada forma factorizada con su forma desarrollada.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Elemento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Opciones de respuesta</w:t>
            </w:r>
          </w:p>
        </w:tc>
      </w:tr>
      <w:tr>
        <w:tc>
          <w:tcPr>
            <w:tcW w:type="pct" w:w="50%"/>
          </w:tcPr>
          <w:p>
            <w:r>
              <w:t xml:space="preserve">____  2(x + 9)</w:t>
            </w:r>
          </w:p>
        </w:tc>
        <w:tc>
          <w:tcPr>
            <w:tcW w:type="pct" w:w="50%"/>
          </w:tcPr>
          <w:p>
            <w:r>
              <w:t xml:space="preserve">F. 8x − 24</w:t>
            </w:r>
          </w:p>
        </w:tc>
      </w:tr>
      <w:tr>
        <w:tc>
          <w:tcPr>
            <w:tcW w:type="pct" w:w="50%"/>
          </w:tcPr>
          <w:p>
            <w:r>
              <w:t xml:space="preserve">____  5(3n − 2)</w:t>
            </w:r>
          </w:p>
        </w:tc>
        <w:tc>
          <w:tcPr>
            <w:tcW w:type="pct" w:w="50%"/>
          </w:tcPr>
          <w:p>
            <w:r>
              <w:t xml:space="preserve">E. 12m + 6</w:t>
            </w:r>
          </w:p>
        </w:tc>
      </w:tr>
      <w:tr>
        <w:tc>
          <w:tcPr>
            <w:tcW w:type="pct" w:w="50%"/>
          </w:tcPr>
          <w:p>
            <w:r>
              <w:t xml:space="preserve">____  4(a + 6)</w:t>
            </w:r>
          </w:p>
        </w:tc>
        <w:tc>
          <w:tcPr>
            <w:tcW w:type="pct" w:w="50%"/>
          </w:tcPr>
          <w:p>
            <w:r>
              <w:t xml:space="preserve">D. 21 − 3y</w:t>
            </w:r>
          </w:p>
        </w:tc>
      </w:tr>
      <w:tr>
        <w:tc>
          <w:tcPr>
            <w:tcW w:type="pct" w:w="50%"/>
          </w:tcPr>
          <w:p>
            <w:r>
              <w:t xml:space="preserve">____  3(7 − y)</w:t>
            </w:r>
          </w:p>
        </w:tc>
        <w:tc>
          <w:tcPr>
            <w:tcW w:type="pct" w:w="50%"/>
          </w:tcPr>
          <w:p>
            <w:r>
              <w:t xml:space="preserve">C. 4a + 24</w:t>
            </w:r>
          </w:p>
        </w:tc>
      </w:tr>
      <w:tr>
        <w:tc>
          <w:tcPr>
            <w:tcW w:type="pct" w:w="50%"/>
          </w:tcPr>
          <w:p>
            <w:r>
              <w:t xml:space="preserve">____  6(2m + 1)</w:t>
            </w:r>
          </w:p>
        </w:tc>
        <w:tc>
          <w:tcPr>
            <w:tcW w:type="pct" w:w="50%"/>
          </w:tcPr>
          <w:p>
            <w:r>
              <w:t xml:space="preserve">B. 15n − 10</w:t>
            </w:r>
          </w:p>
        </w:tc>
      </w:tr>
      <w:tr>
        <w:tc>
          <w:tcPr>
            <w:tcW w:type="pct" w:w="50%"/>
          </w:tcPr>
          <w:p>
            <w:r>
              <w:t xml:space="preserve">____  8(x − 3)</w:t>
            </w:r>
          </w:p>
        </w:tc>
        <w:tc>
          <w:tcPr>
            <w:tcW w:type="pct" w:w="50%"/>
          </w:tcPr>
          <w:p>
            <w:r>
              <w:t xml:space="preserve">A. 2x + 18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Desarrolla cada expresión y después clasifícalas según si la forma desarrollada tiene una constante mayor que 15 o no.</w:t>
      </w:r>
    </w:p>
    <w:p>
      <w:pPr>
        <w:spacing w:after="80" w:before="0"/>
      </w:pPr>
      <w:r>
        <w:rPr>
          <w:i/>
          <w:iCs/>
        </w:rPr>
        <w:t xml:space="preserve">Grupos: Constante &gt; 15   |   Constante ≤ 15</w:t>
      </w:r>
    </w:p>
    <w:p>
      <w:pPr>
        <w:spacing w:after="40" w:before="0"/>
      </w:pPr>
      <w:r>
        <w:t xml:space="preserve">   • 3(x + 7)   → __________________</w:t>
      </w:r>
    </w:p>
    <w:p>
      <w:pPr>
        <w:spacing w:after="40" w:before="0"/>
      </w:pPr>
      <w:r>
        <w:t xml:space="preserve">   • 2(n + 5)   → __________________</w:t>
      </w:r>
    </w:p>
    <w:p>
      <w:pPr>
        <w:spacing w:after="40" w:before="0"/>
      </w:pPr>
      <w:r>
        <w:t xml:space="preserve">   • 5(a + 4)   → __________________</w:t>
      </w:r>
    </w:p>
    <w:p>
      <w:pPr>
        <w:spacing w:after="40" w:before="0"/>
      </w:pPr>
      <w:r>
        <w:t xml:space="preserve">   • 4(y − 2)   → __________________</w:t>
      </w:r>
    </w:p>
    <w:p>
      <w:pPr>
        <w:spacing w:after="40" w:before="0"/>
      </w:pPr>
      <w:r>
        <w:t xml:space="preserve">   • 6(m + 3)   → __________________</w:t>
      </w:r>
    </w:p>
    <w:p>
      <w:pPr>
        <w:spacing w:after="40" w:before="0"/>
      </w:pPr>
      <w:r>
        <w:t xml:space="preserve">   • 2(3x + 1)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Detecta el error común</w:t>
      </w:r>
    </w:p>
    <w:p>
      <w:pPr>
        <w:spacing w:after="40" w:before="0"/>
      </w:pPr>
      <w:r>
        <w:t xml:space="preserve">   Paso 1 (Expresión): 5(3x + 2)</w:t>
      </w:r>
    </w:p>
    <w:p>
      <w:pPr>
        <w:spacing w:after="40" w:before="0"/>
      </w:pPr>
      <w:r>
        <w:t xml:space="preserve">   Paso 2 (Distribuye): 5 × 3x + 2</w:t>
      </w:r>
    </w:p>
    <w:p>
      <w:pPr>
        <w:spacing w:after="40" w:before="0"/>
      </w:pPr>
      <w:r>
        <w:t xml:space="preserve">   Paso 3 (Simplifica): 15x + 2</w:t>
      </w:r>
    </w:p>
    <w:p>
      <w:pPr>
        <w:spacing w:after="60" w:before="0"/>
      </w:pPr>
      <w:r>
        <w:rPr>
          <w:i/>
          <w:iCs/>
        </w:rPr>
        <w:t xml:space="preserve">¿En qué paso está el error? Explica y corrígelo: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Señal de luz 1: desarrolla 3(x + 4) para el controlador de luces del escenario.</w:t>
      </w:r>
    </w:p>
    <w:p>
      <w:pPr>
        <w:spacing w:after="40" w:before="0"/>
      </w:pPr>
      <w:r>
        <w:t xml:space="preserve">     A. 3x + 12</w:t>
      </w:r>
    </w:p>
    <w:p>
      <w:pPr>
        <w:spacing w:after="40" w:before="0"/>
      </w:pPr>
      <w:r>
        <w:t xml:space="preserve">     B. 3x + 4</w:t>
      </w:r>
    </w:p>
    <w:p>
      <w:pPr>
        <w:spacing w:after="40" w:before="0"/>
      </w:pPr>
      <w:r>
        <w:t xml:space="preserve">     C. 3x + 7</w:t>
      </w:r>
    </w:p>
    <w:p>
      <w:pPr>
        <w:spacing w:after="40" w:before="0"/>
      </w:pPr>
      <w:r>
        <w:t xml:space="preserve">     D. x + 12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Señal de luz 2: desarrolla 5(2 + n) para ajustar dos bancos de reflectores.</w:t>
      </w:r>
    </w:p>
    <w:p>
      <w:pPr>
        <w:spacing w:after="40" w:before="0"/>
      </w:pPr>
      <w:r>
        <w:t xml:space="preserve">     A. 7 + 5n</w:t>
      </w:r>
    </w:p>
    <w:p>
      <w:pPr>
        <w:spacing w:after="40" w:before="0"/>
      </w:pPr>
      <w:r>
        <w:t xml:space="preserve">     B. 10 + 5n</w:t>
      </w:r>
    </w:p>
    <w:p>
      <w:pPr>
        <w:spacing w:after="40" w:before="0"/>
      </w:pPr>
      <w:r>
        <w:t xml:space="preserve">     C. 10 + n</w:t>
      </w:r>
    </w:p>
    <w:p>
      <w:pPr>
        <w:spacing w:after="40" w:before="0"/>
      </w:pPr>
      <w:r>
        <w:t xml:space="preserve">     D. 10 + 5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Señal de luz 3: desarrolla 4(a + 2) para el haz de la última fila.</w:t>
      </w:r>
    </w:p>
    <w:p>
      <w:pPr>
        <w:spacing w:after="40" w:before="0"/>
      </w:pPr>
      <w:r>
        <w:t xml:space="preserve">     A. 4a + 8</w:t>
      </w:r>
    </w:p>
    <w:p>
      <w:pPr>
        <w:spacing w:after="40" w:before="0"/>
      </w:pPr>
      <w:r>
        <w:t xml:space="preserve">     B. 4a + 2</w:t>
      </w:r>
    </w:p>
    <w:p>
      <w:pPr>
        <w:spacing w:after="40" w:before="0"/>
      </w:pPr>
      <w:r>
        <w:t xml:space="preserve">     C. 4a + 6</w:t>
      </w:r>
    </w:p>
    <w:p>
      <w:pPr>
        <w:spacing w:after="40" w:before="0"/>
      </w:pPr>
      <w:r>
        <w:t xml:space="preserve">     D. a + 8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Empareja cada señal de luces a(b + c) con su forma expandida ab + ac.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Elemento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Opciones de respuesta</w:t>
            </w:r>
          </w:p>
        </w:tc>
      </w:tr>
      <w:tr>
        <w:tc>
          <w:tcPr>
            <w:tcW w:type="pct" w:w="50%"/>
          </w:tcPr>
          <w:p>
            <w:r>
              <w:t xml:space="preserve">____  2(b + c)</w:t>
            </w:r>
          </w:p>
        </w:tc>
        <w:tc>
          <w:tcPr>
            <w:tcW w:type="pct" w:w="50%"/>
          </w:tcPr>
          <w:p>
            <w:r>
              <w:t xml:space="preserve">D. 5p + 5</w:t>
            </w:r>
          </w:p>
        </w:tc>
      </w:tr>
      <w:tr>
        <w:tc>
          <w:tcPr>
            <w:tcW w:type="pct" w:w="50%"/>
          </w:tcPr>
          <w:p>
            <w:r>
              <w:t xml:space="preserve">____  6(x + 2)</w:t>
            </w:r>
          </w:p>
        </w:tc>
        <w:tc>
          <w:tcPr>
            <w:tcW w:type="pct" w:w="50%"/>
          </w:tcPr>
          <w:p>
            <w:r>
              <w:t xml:space="preserve">C. 3m + 15</w:t>
            </w:r>
          </w:p>
        </w:tc>
      </w:tr>
      <w:tr>
        <w:tc>
          <w:tcPr>
            <w:tcW w:type="pct" w:w="50%"/>
          </w:tcPr>
          <w:p>
            <w:r>
              <w:t xml:space="preserve">____  3(m + 5)</w:t>
            </w:r>
          </w:p>
        </w:tc>
        <w:tc>
          <w:tcPr>
            <w:tcW w:type="pct" w:w="50%"/>
          </w:tcPr>
          <w:p>
            <w:r>
              <w:t xml:space="preserve">B. 6x + 12</w:t>
            </w:r>
          </w:p>
        </w:tc>
      </w:tr>
      <w:tr>
        <w:tc>
          <w:tcPr>
            <w:tcW w:type="pct" w:w="50%"/>
          </w:tcPr>
          <w:p>
            <w:r>
              <w:t xml:space="preserve">____  5(p + 1)</w:t>
            </w:r>
          </w:p>
        </w:tc>
        <w:tc>
          <w:tcPr>
            <w:tcW w:type="pct" w:w="50%"/>
          </w:tcPr>
          <w:p>
            <w:r>
              <w:t xml:space="preserve">A. 2b + 2c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6236a462ab941411c2bf0565bac08213a989c03.png"/><Relationship Id="rId8" Type="http://schemas.openxmlformats.org/officeDocument/2006/relationships/image" Target="media/1c53f3ea3c9a8ab169f53a98f567a61ca36862c2.png"/><Relationship Id="rId9" Type="http://schemas.openxmlformats.org/officeDocument/2006/relationships/image" Target="media/a58da8d57c4790b8408d44116fdbfecfe6226a04.png"/><Relationship Id="rId10" Type="http://schemas.openxmlformats.org/officeDocument/2006/relationships/image" Target="media/af9190d3b49940babadfbed5905ff3d0ff42606f.png"/><Relationship Id="rId11" Type="http://schemas.openxmlformats.org/officeDocument/2006/relationships/image" Target="media/c4ce497f22e98f340a1fdcc9d05936786fb5e1f2.png"/><Relationship Id="rId12" Type="http://schemas.openxmlformats.org/officeDocument/2006/relationships/image" Target="media/d6006f04598922553f094eea765d5de64d38795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6.14 Tarea — La propiedad distributiva</dc:title>
  <dc:creator>Neft Teacher</dc:creator>
  <dc:description>Tarea — La propiedad distributiva</dc:description>
  <cp:lastModifiedBy>Un-named</cp:lastModifiedBy>
  <cp:revision>1</cp:revision>
  <dcterms:created xsi:type="dcterms:W3CDTF">2026-10-20T11:41:50.072Z</dcterms:created>
  <dcterms:modified xsi:type="dcterms:W3CDTF">2026-10-20T11:41:50.072Z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