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ublisherKicker"/>
        <w:pBdr>
          <w:top w:val="single" w:color="176B70" w:sz="18" w:space="7"/>
        </w:pBdr>
      </w:pPr>
      <w:r>
        <w:rPr>
          <w:rFonts w:ascii="Arial" w:hAnsi="Arial" w:eastAsia="Arial" w:cs="Arial"/>
          <w:spacing w:val="12"/>
        </w:rPr>
        <w:t>Lesson 9-1  ·  Session 1</w:t>
      </w:r>
    </w:p>
    <w:p>
      <w:pPr>
        <w:pStyle w:val="Heading1"/>
      </w:pPr>
      <w:r>
        <w:rPr>
          <w:rFonts w:ascii="Arial" w:hAnsi="Arial" w:eastAsia="Arial" w:cs="Arial"/>
        </w:rPr>
        <w:t>Independent and Dependent Variables</w:t>
      </w:r>
    </w:p>
    <w:p>
      <w:pPr>
        <w:pStyle w:val="PublisherMetadata"/>
        <w:spacing w:before="0" w:after="0"/>
        <w:pBdr>
          <w:bottom w:val="single" w:color="B9C9CE" w:sz="4" w:space="6"/>
        </w:pBdr>
      </w:pPr>
      <w:r>
        <w:rPr>
          <w:rFonts w:ascii="Arial" w:hAnsi="Arial" w:eastAsia="Arial" w:cs="Arial"/>
          <w:color w:val="1C2C36"/>
          <w:sz w:val="19"/>
          <w:szCs w:val="19"/>
        </w:rPr>
        <w:t>Name ______________________________    Date ______________    Period ______</w:t>
      </w:r>
    </w:p>
    <w:p>
      <w:pPr>
        <w:pStyle w:val="PublisherMetadata"/>
        <w:spacing w:after="0"/>
      </w:pPr>
      <w:r>
        <w:rPr>
          <w:rFonts w:ascii="Arial" w:hAnsi="Arial" w:eastAsia="Arial" w:cs="Arial"/>
        </w:rPr>
        <w:t>Maryland Standard 6.EE.C.9   ·   Learning target — I can name the independent and dependent variables in a relationship.</w:t>
      </w:r>
    </w:p>
    <w:p>
      <w:r>
        <w:rPr>
          <w:rFonts w:ascii="Arial" w:hAnsi="Arial" w:eastAsia="Arial" w:cs="Arial"/>
          <w:sz w:val="20"/>
        </w:rPr>
        <w:t>Show a model, calculation, or explanation. Answer every part and label units when needed.</w:t>
      </w:r>
    </w:p>
    <w:p>
      <w:pPr>
        <w:keepNext w:val="0"/>
        <w:keepLines/>
        <w:pageBreakBefore w:val="0"/>
        <w:spacing w:before="0" w:after="0" w:line="240" w:lineRule="auto"/>
      </w:pPr>
      <w:r>
        <w:rPr>
          <w:rFonts w:ascii="Arial" w:hAnsi="Arial" w:eastAsia="Arial" w:cs="Arial"/>
          <w:color w:val="18242C"/>
          <w:sz w:val="19"/>
        </w:rPr>
        <w:t>Exercises 1–12 earn 1 point for a correct response and 1 for supporting work. Spiral Review and Test Practice earn 1 point each.</w:t>
      </w:r>
    </w:p>
    <w:p>
      <w:pPr>
        <w:pStyle w:val="Heading2"/>
        <w:shd w:val="clear" w:color="auto" w:fill="EEF4F5"/>
        <w:pBdr>
          <w:left w:val="single" w:color="176B70" w:sz="20" w:space="7"/>
          <w:bottom w:val="single" w:color="EEF4F5" w:sz="8" w:space="4"/>
          <w:top w:val="single" w:color="EEF4F5" w:sz="8" w:space="4"/>
        </w:pBdr>
        <w:ind w:left="144" w:right="43"/>
      </w:pPr>
      <w:r>
        <w:rPr>
          <w:rFonts w:ascii="Arial" w:hAnsi="Arial" w:eastAsia="Arial" w:cs="Arial"/>
          <w:color w:val="176B70"/>
          <w:spacing w:val="7"/>
        </w:rPr>
        <w:t>Learn from a model</w:t>
      </w:r>
    </w:p>
    <w:tbl>
      <w:tblPr>
        <w:tblW w:type="dxa" w:w="10368"/>
        <w:jc w:val="center"/>
        <w:tblInd w:type="dxa" w:w="0"/>
        <w:tblBorders>
          <w:top w:val="single" w:color="B9C9CE" w:sz="4" w:space="0"/>
          <w:bottom w:val="single" w:color="B9C9CE" w:sz="4" w:space="0"/>
          <w:left w:val="single" w:color="B9C9CE" w:sz="4" w:space="0"/>
          <w:right w:val="single" w:color="B9C9CE" w:sz="4" w:space="0"/>
          <w:insideH w:val="single" w:color="FFFFFF" w:sz="8" w:space="0"/>
          <w:insideV w:val="single" w:color="FFFFFF" w:sz="12" w:space="0"/>
        </w:tblBorders>
        <w:tblLayout w:type="fixed"/>
        <w:tblLook w:firstColumn="1" w:firstRow="1" w:lastColumn="0" w:lastRow="0" w:noHBand="0" w:noVBand="1" w:val="04A0"/>
        <w:tblCaption w:val="Learn from a model"/>
        <w:tblDescription w:val="Layout table. It only arranges the page; read its cells in order."/>
      </w:tblPr>
      <w:tblGrid>
        <w:gridCol w:w="4464"/>
        <w:gridCol w:w="5904"/>
      </w:tblGrid>
      <w:tr>
        <w:trPr>
          <w:cantSplit w:val="true"/>
        </w:trPr>
        <w:tc>
          <w:tcPr>
            <w:tcW w:type="dxa" w:w="4464"/>
            <w:vAlign w:val="top"/>
            <w:tcMar>
              <w:top w:w="90" w:type="dxa"/>
              <w:bottom w:w="90" w:type="dxa"/>
              <w:left w:w="130" w:type="dxa"/>
              <w:right w:w="130" w:type="dxa"/>
            </w:tcMar>
            <w:shd w:fill="FAF5E9" w:val="clear"/>
          </w:tcPr>
          <w:p>
            <w:pPr>
              <w:pStyle w:val="PublisherCardLabel"/>
              <w:keepNext/>
              <w:spacing w:after="0"/>
              <w:pBdr>
                <w:bottom w:val="single" w:color="B9C9CE" w:sz="4" w:space="4"/>
              </w:pBdr>
            </w:pPr>
            <w:r>
              <w:rPr>
                <w:rFonts w:ascii="Arial" w:hAnsi="Arial" w:eastAsia="Arial" w:cs="Arial"/>
                <w:b/>
                <w:color w:val="183E56"/>
                <w:sz w:val="18"/>
                <w:szCs w:val="18"/>
              </w:rPr>
              <w:t>REMEMBER</w:t>
            </w:r>
          </w:p>
          <w:p>
            <w:pPr>
              <w:keepNext w:val="0"/>
              <w:keepLines/>
              <w:pageBreakBefore w:val="0"/>
              <w:spacing w:before="0" w:after="0" w:line="240" w:lineRule="auto"/>
              <w:ind/>
            </w:pPr>
            <w:r>
              <w:rPr>
                <w:rFonts w:ascii="Arial" w:hAnsi="Arial" w:eastAsia="Arial" w:cs="Arial"/>
                <w:color w:val="18242C"/>
                <w:sz w:val="21"/>
              </w:rPr>
              <w:t>• The independent variable is the input (often x). The situation limits which input values make sense.</w:t>
            </w:r>
          </w:p>
          <w:p>
            <w:pPr>
              <w:keepNext w:val="0"/>
              <w:keepLines/>
              <w:pageBreakBefore w:val="0"/>
              <w:spacing w:before="0" w:after="0" w:line="240" w:lineRule="auto"/>
              <w:ind/>
            </w:pPr>
            <w:r>
              <w:rPr>
                <w:rFonts w:ascii="Arial" w:hAnsi="Arial" w:eastAsia="Arial" w:cs="Arial"/>
                <w:color w:val="18242C"/>
                <w:sz w:val="21"/>
              </w:rPr>
              <w:t>• The dependent variable is the output — its value DEPENDS on the independent variable (often y).</w:t>
            </w:r>
          </w:p>
          <w:p>
            <w:pPr>
              <w:keepNext w:val="0"/>
              <w:keepLines/>
              <w:pageBreakBefore w:val="0"/>
              <w:spacing w:before="0" w:after="0" w:line="240" w:lineRule="auto"/>
              <w:ind/>
            </w:pPr>
            <w:r>
              <w:rPr>
                <w:rFonts w:ascii="Arial" w:hAnsi="Arial" w:eastAsia="Arial" w:cs="Arial"/>
                <w:color w:val="18242C"/>
                <w:sz w:val="21"/>
              </w:rPr>
              <w:t>• Watch out — time is usually independent, but always check what the situation says.</w:t>
            </w:r>
          </w:p>
          <w:p>
            <w:pPr>
              <w:keepNext w:val="0"/>
              <w:keepLines/>
              <w:pageBreakBefore w:val="0"/>
              <w:spacing w:before="0" w:after="0" w:line="240" w:lineRule="auto"/>
              <w:ind/>
            </w:pPr>
            <w:r>
              <w:rPr>
                <w:rFonts w:ascii="Arial" w:hAnsi="Arial" w:eastAsia="Arial" w:cs="Arial"/>
                <w:color w:val="18242C"/>
                <w:sz w:val="21"/>
              </w:rPr>
              <w:t>• Check it — say the sentence “___ depends on ___” and see whether it makes sense.</w:t>
            </w:r>
          </w:p>
        </w:tc>
        <w:tc>
          <w:tcPr>
            <w:tcW w:type="dxa" w:w="5904"/>
            <w:vAlign w:val="top"/>
            <w:tcMar>
              <w:top w:w="90" w:type="dxa"/>
              <w:bottom w:w="90" w:type="dxa"/>
              <w:left w:w="130" w:type="dxa"/>
              <w:right w:w="130" w:type="dxa"/>
            </w:tcMar>
            <w:shd w:val="clear" w:color="auto" w:fill="EDF1F5"/>
          </w:tcPr>
          <w:p>
            <w:pPr>
              <w:pStyle w:val="PublisherCardLabel"/>
              <w:keepNext/>
              <w:spacing w:after="0"/>
              <w:pBdr>
                <w:bottom w:val="single" w:color="B9C9CE" w:sz="4" w:space="4"/>
              </w:pBdr>
            </w:pPr>
            <w:r>
              <w:rPr>
                <w:rFonts w:ascii="Arial" w:hAnsi="Arial" w:eastAsia="Arial" w:cs="Arial"/>
                <w:b/>
                <w:color w:val="183E56"/>
                <w:sz w:val="18"/>
                <w:szCs w:val="18"/>
              </w:rPr>
              <w:t>WORKED EXAMPLE</w:t>
            </w:r>
          </w:p>
          <w:p>
            <w:pPr>
              <w:keepNext w:val="0"/>
              <w:keepLines/>
              <w:pageBreakBefore w:val="0"/>
              <w:spacing w:before="0" w:after="0" w:line="240" w:lineRule="auto"/>
            </w:pPr>
            <w:r>
              <w:rPr>
                <w:rFonts w:ascii="Arial" w:hAnsi="Arial" w:eastAsia="Arial" w:cs="Arial"/>
                <w:color w:val="18242C"/>
                <w:sz w:val="21"/>
              </w:rPr>
              <w:t>Naming the Independent and Dependent Variables Jaden walks dogs after school. The more hours he walks, the more money he earns. Which variable is independent, and which is dependent?</w:t>
            </w:r>
          </w:p>
          <w:p>
            <w:pPr>
              <w:keepNext w:val="0"/>
              <w:keepLines/>
              <w:pageBreakBefore w:val="0"/>
              <w:spacing w:before="0" w:after="0" w:line="240" w:lineRule="auto"/>
              <w:ind/>
            </w:pPr>
            <w:r>
              <w:rPr>
                <w:rFonts w:ascii="Arial" w:hAnsi="Arial" w:eastAsia="Arial" w:cs="Arial"/>
                <w:b/>
                <w:color w:val="176B70"/>
                <w:sz w:val="21"/>
                <w:szCs w:val="21"/>
              </w:rPr>
              <w:t xml:space="preserve">Step 1  </w:t>
            </w:r>
            <w:r>
              <w:rPr>
                <w:rFonts w:ascii="Arial" w:hAnsi="Arial" w:eastAsia="Arial" w:cs="Arial"/>
                <w:sz w:val="21"/>
                <w:szCs w:val="21"/>
              </w:rPr>
              <w:t>Name the two quantities: hours walked and money earned.</w:t>
            </w:r>
          </w:p>
          <w:p>
            <w:pPr>
              <w:keepNext w:val="0"/>
              <w:keepLines/>
              <w:pageBreakBefore w:val="0"/>
              <w:spacing w:before="0" w:after="0" w:line="240" w:lineRule="auto"/>
              <w:ind/>
            </w:pPr>
            <w:r>
              <w:rPr>
                <w:rFonts w:ascii="Arial" w:hAnsi="Arial" w:eastAsia="Arial" w:cs="Arial"/>
                <w:b/>
                <w:color w:val="176B70"/>
                <w:sz w:val="21"/>
                <w:szCs w:val="21"/>
              </w:rPr>
              <w:t xml:space="preserve">Step 2  </w:t>
            </w:r>
            <w:r>
              <w:rPr>
                <w:rFonts w:ascii="Arial" w:hAnsi="Arial" w:eastAsia="Arial" w:cs="Arial"/>
                <w:sz w:val="21"/>
                <w:szCs w:val="21"/>
              </w:rPr>
              <w:t>Which is chosen? Jaden picks his hours — hours walked is the independent variable.</w:t>
            </w:r>
          </w:p>
          <w:p>
            <w:pPr>
              <w:keepNext w:val="0"/>
              <w:keepLines/>
              <w:pageBreakBefore w:val="0"/>
              <w:spacing w:before="0" w:after="0" w:line="240" w:lineRule="auto"/>
              <w:ind/>
            </w:pPr>
            <w:r>
              <w:rPr>
                <w:rFonts w:ascii="Arial" w:hAnsi="Arial" w:eastAsia="Arial" w:cs="Arial"/>
                <w:b/>
                <w:color w:val="176B70"/>
                <w:sz w:val="21"/>
                <w:szCs w:val="21"/>
              </w:rPr>
              <w:t xml:space="preserve">Step 3  </w:t>
            </w:r>
            <w:r>
              <w:rPr>
                <w:rFonts w:ascii="Arial" w:hAnsi="Arial" w:eastAsia="Arial" w:cs="Arial"/>
                <w:sz w:val="21"/>
                <w:szCs w:val="21"/>
              </w:rPr>
              <w:t>Which responds? The money changes because the hours change — money earned is dependent.</w:t>
            </w:r>
          </w:p>
          <w:p>
            <w:pPr>
              <w:keepNext w:val="0"/>
              <w:keepLines/>
              <w:pageBreakBefore w:val="0"/>
              <w:spacing w:before="0" w:after="0" w:line="240" w:lineRule="auto"/>
              <w:ind/>
            </w:pPr>
            <w:r>
              <w:rPr>
                <w:rFonts w:ascii="Arial" w:hAnsi="Arial" w:eastAsia="Arial" w:cs="Arial"/>
                <w:b/>
                <w:color w:val="176B70"/>
                <w:sz w:val="21"/>
                <w:szCs w:val="21"/>
              </w:rPr>
              <w:t xml:space="preserve">Step 4  </w:t>
            </w:r>
            <w:r>
              <w:rPr>
                <w:rFonts w:ascii="Arial" w:hAnsi="Arial" w:eastAsia="Arial" w:cs="Arial"/>
                <w:sz w:val="21"/>
                <w:szCs w:val="21"/>
              </w:rPr>
              <w:t>Sentence check: ‘Money earned depends on hours walked.’ The sentence makes sense.</w:t>
            </w:r>
          </w:p>
          <w:p>
            <w:pPr>
              <w:keepNext w:val="0"/>
              <w:keepLines/>
              <w:pageBreakBefore w:val="0"/>
              <w:spacing w:before="0" w:after="0" w:line="240" w:lineRule="auto"/>
              <w:shd w:fill="DFEBED"/>
            </w:pPr>
            <w:r>
              <w:rPr>
                <w:rFonts w:ascii="Arial" w:hAnsi="Arial" w:eastAsia="Arial" w:cs="Arial"/>
                <w:b/>
                <w:color w:val="183E56"/>
                <w:sz w:val="21"/>
              </w:rPr>
              <w:t>Answer Independent variable: hours walked. Dependent variable: money earned.</w:t>
            </w:r>
          </w:p>
        </w:tc>
      </w:tr>
    </w:tbl>
    <w:p>
      <w:pPr>
        <w:spacing w:after="0"/>
      </w:pPr>
      <w:r>
        <w:rPr>
          <w:rFonts w:ascii="Arial" w:hAnsi="Arial" w:eastAsia="Arial" w:cs="Arial"/>
          <w:sz w:val="2"/>
        </w:rPr>
      </w:r>
    </w:p>
    <w:p>
      <w:pPr>
        <w:pStyle w:val="Heading2"/>
        <w:shd w:val="clear" w:color="auto" w:fill="EEF4F5"/>
        <w:pBdr>
          <w:left w:val="single" w:color="176B70" w:sz="20" w:space="7"/>
          <w:bottom w:val="single" w:color="EEF4F5" w:sz="8" w:space="4"/>
          <w:top w:val="single" w:color="EEF4F5" w:sz="8" w:space="4"/>
        </w:pBdr>
        <w:ind w:left="144" w:right="43"/>
      </w:pPr>
      <w:r>
        <w:rPr>
          <w:rFonts w:ascii="Arial" w:hAnsi="Arial" w:eastAsia="Arial" w:cs="Arial"/>
          <w:color w:val="176B70"/>
          <w:spacing w:val="7"/>
        </w:rPr>
        <w:t>Practice</w:t>
      </w:r>
    </w:p>
    <w:tbl>
      <w:tblPr>
        <w:tblW w:type="dxa" w:w="10368"/>
        <w:jc w:val="center"/>
        <w:tblInd w:type="dxa" w:w="0"/>
        <w:tblBorders>
          <w:top w:val="nil"/>
          <w:left w:val="nil"/>
          <w:bottom w:val="nil"/>
          <w:right w:val="nil"/>
          <w:insideH w:val="nil"/>
          <w:insideV w:val="nil"/>
        </w:tblBorders>
        <w:tblLayout w:type="fixed"/>
        <w:tblLook w:firstColumn="1" w:firstRow="1" w:lastColumn="0" w:lastRow="0" w:noHBand="0" w:noVBand="1" w:val="04A0"/>
        <w:tblCaption w:val="Exercise 1"/>
        <w:tblDescription w:val="Layout table. It only arranges the page; read its cells in order."/>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1.</w:t>
            </w:r>
            <w:r>
              <w:rPr>
                <w:rFonts w:ascii="Arial" w:hAnsi="Arial" w:eastAsia="Arial" w:cs="Arial"/>
                <w:b/>
                <w:color w:val="18242C"/>
                <w:sz w:val="23"/>
              </w:rPr>
              <w:t xml:space="preserve">  </w:t>
            </w:r>
            <w:r>
              <w:rPr>
                <w:rFonts w:ascii="Arial" w:hAnsi="Arial" w:eastAsia="Arial" w:cs="Arial"/>
                <w:color w:val="18242C"/>
                <w:sz w:val="23"/>
              </w:rPr>
              <w:t xml:space="preserve">In the situation ‘the total cost depends on the number of items bought,’ which is the independent variable? ______ Which is the dependent? ______ </w:t>
            </w:r>
          </w:p>
          <w:p>
            <w:pPr>
              <w:keepNext w:val="0"/>
              <w:keepLines/>
              <w:pageBreakBefore w:val="0"/>
              <w:spacing w:before="0" w:after="0" w:line="240" w:lineRule="auto"/>
              <w:ind/>
            </w:pPr>
            <w:r>
              <w:rPr>
                <w:rFonts w:ascii="Arial" w:hAnsi="Arial" w:eastAsia="Arial" w:cs="Arial"/>
                <w:color w:val="18242C"/>
                <w:sz w:val="23"/>
              </w:rPr>
              <w:t xml:space="preserve">Answer   ______________________________  </w:t>
            </w:r>
          </w:p>
          <w:tbl>
            <w:tblPr>
              <w:tblW w:type="dxa" w:w="10368"/>
              <w:jc w:val="center"/>
              <w:tblInd w:type="dxa" w:w="0"/>
              <w:tblBorders>
                <w:top w:val="single" w:color="B9C9CE" w:sz="4" w:space="0"/>
                <w:left w:val="single" w:color="B9C9CE" w:sz="4" w:space="0"/>
                <w:bottom w:val="single" w:color="B9C9CE" w:sz="4" w:space="0"/>
                <w:right w:val="single" w:color="B9C9CE" w:sz="4" w:space="0"/>
              </w:tblBorders>
              <w:tblLayout w:type="fixed"/>
              <w:tblLook w:firstColumn="1" w:firstRow="1" w:lastColumn="0" w:lastRow="0" w:noHBand="0" w:noVBand="1" w:val="04A0"/>
              <w:tblCaption w:val="Workspace"/>
              <w:tblDescription w:val="Layout table that frames the blank workspace for this exercise."/>
            </w:tblPr>
            <w:tblGrid>
              <w:gridCol w:w="10368"/>
            </w:tblGrid>
            <w:tr>
              <w:trPr>
                <w:cantSplit w:val="true"/>
                <w:trHeight w:val="864"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RECORD YOUR RESPONSE</w:t>
                  </w:r>
                </w:p>
                <w:p>
                  <w:pPr>
                    <w:keepNext w:val="0"/>
                    <w:spacing w:after="0" w:before="0" w:line="240" w:lineRule="auto"/>
                  </w:pPr>
                  <w:r>
                    <w:drawing>
                      <wp:inline xmlns:a="http://schemas.openxmlformats.org/drawingml/2006/main" xmlns:pic="http://schemas.openxmlformats.org/drawingml/2006/picture">
                        <wp:extent cx="6382512" cy="548640"/>
                        <wp:docPr id="1" name="Picture 1" descr="Blank ruled workspace for calculations, mathematical labels, and written reasoning." title="RECORD YOUR RESPONSE"/>
                        <wp:cNvGraphicFramePr>
                          <a:graphicFrameLocks noChangeAspect="1"/>
                        </wp:cNvGraphicFramePr>
                        <a:graphic>
                          <a:graphicData uri="http://schemas.openxmlformats.org/drawingml/2006/picture">
                            <pic:pic>
                              <pic:nvPicPr>
                                <pic:cNvPr id="0" name="ruled-0.60-6.98.png"/>
                                <pic:cNvPicPr/>
                              </pic:nvPicPr>
                              <pic:blipFill>
                                <a:blip r:embed="rId11"/>
                                <a:stretch>
                                  <a:fillRect/>
                                </a:stretch>
                              </pic:blipFill>
                              <pic:spPr>
                                <a:xfrm>
                                  <a:off x="0" y="0"/>
                                  <a:ext cx="6382512" cy="54864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Ind w:type="dxa" w:w="0"/>
        <w:tblBorders>
          <w:top w:val="nil"/>
          <w:left w:val="nil"/>
          <w:bottom w:val="nil"/>
          <w:right w:val="nil"/>
          <w:insideH w:val="nil"/>
          <w:insideV w:val="nil"/>
        </w:tblBorders>
        <w:tblLayout w:type="fixed"/>
        <w:tblLook w:firstColumn="1" w:firstRow="1" w:lastColumn="0" w:lastRow="0" w:noHBand="0" w:noVBand="1" w:val="04A0"/>
        <w:tblCaption w:val="Exercise 2"/>
        <w:tblDescription w:val="Layout table. It only arranges the page; read its cells in order."/>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2.</w:t>
            </w:r>
            <w:r>
              <w:rPr>
                <w:rFonts w:ascii="Arial" w:hAnsi="Arial" w:eastAsia="Arial" w:cs="Arial"/>
                <w:b/>
                <w:color w:val="18242C"/>
                <w:sz w:val="23"/>
              </w:rPr>
              <w:t xml:space="preserve">  </w:t>
            </w:r>
            <w:r>
              <w:rPr>
                <w:rFonts w:ascii="Arial" w:hAnsi="Arial" w:eastAsia="Arial" w:cs="Arial"/>
                <w:color w:val="18242C"/>
                <w:sz w:val="23"/>
              </w:rPr>
              <w:t>In ‘distance traveled depends on the number of hours driven,’ identify the independent and dependent variables.</w:t>
            </w:r>
          </w:p>
          <w:p>
            <w:pPr>
              <w:keepNext w:val="0"/>
              <w:keepLines/>
              <w:pageBreakBefore w:val="0"/>
              <w:spacing w:before="0" w:after="0" w:line="240" w:lineRule="auto"/>
              <w:ind/>
            </w:pPr>
            <w:r>
              <w:rPr>
                <w:rFonts w:ascii="Arial" w:hAnsi="Arial" w:eastAsia="Arial" w:cs="Arial"/>
                <w:color w:val="18242C"/>
                <w:sz w:val="23"/>
              </w:rPr>
              <w:t xml:space="preserve">Answer   ______________________________  </w:t>
            </w:r>
          </w:p>
          <w:tbl>
            <w:tblPr>
              <w:tblW w:type="dxa" w:w="10368"/>
              <w:jc w:val="center"/>
              <w:tblInd w:type="dxa" w:w="0"/>
              <w:tblBorders>
                <w:top w:val="single" w:color="B9C9CE" w:sz="4" w:space="0"/>
                <w:left w:val="single" w:color="B9C9CE" w:sz="4" w:space="0"/>
                <w:bottom w:val="single" w:color="B9C9CE" w:sz="4" w:space="0"/>
                <w:right w:val="single" w:color="B9C9CE" w:sz="4" w:space="0"/>
              </w:tblBorders>
              <w:tblLayout w:type="fixed"/>
              <w:tblLook w:firstColumn="1" w:firstRow="1" w:lastColumn="0" w:lastRow="0" w:noHBand="0" w:noVBand="1" w:val="04A0"/>
              <w:tblCaption w:val="Workspace"/>
              <w:tblDescription w:val="Layout table that frames the blank workspace for this exercise."/>
            </w:tblPr>
            <w:tblGrid>
              <w:gridCol w:w="10368"/>
            </w:tblGrid>
            <w:tr>
              <w:trPr>
                <w:cantSplit w:val="true"/>
                <w:trHeight w:val="864"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RECORD YOUR RESPONSE</w:t>
                  </w:r>
                </w:p>
                <w:p>
                  <w:pPr>
                    <w:keepNext w:val="0"/>
                    <w:spacing w:after="0" w:before="0" w:line="240" w:lineRule="auto"/>
                  </w:pPr>
                  <w:r>
                    <w:drawing>
                      <wp:inline xmlns:a="http://schemas.openxmlformats.org/drawingml/2006/main" xmlns:pic="http://schemas.openxmlformats.org/drawingml/2006/picture">
                        <wp:extent cx="6382512" cy="548640"/>
                        <wp:docPr id="2" name="Picture 2" descr="Blank ruled workspace for calculations, mathematical labels, and written reasoning." title="RECORD YOUR RESPONSE"/>
                        <wp:cNvGraphicFramePr>
                          <a:graphicFrameLocks noChangeAspect="1"/>
                        </wp:cNvGraphicFramePr>
                        <a:graphic>
                          <a:graphicData uri="http://schemas.openxmlformats.org/drawingml/2006/picture">
                            <pic:pic>
                              <pic:nvPicPr>
                                <pic:cNvPr id="0" name="ruled-0.60-6.98.png"/>
                                <pic:cNvPicPr/>
                              </pic:nvPicPr>
                              <pic:blipFill>
                                <a:blip r:embed="rId11"/>
                                <a:stretch>
                                  <a:fillRect/>
                                </a:stretch>
                              </pic:blipFill>
                              <pic:spPr>
                                <a:xfrm>
                                  <a:off x="0" y="0"/>
                                  <a:ext cx="6382512" cy="54864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Ind w:type="dxa" w:w="0"/>
        <w:tblBorders>
          <w:top w:val="nil"/>
          <w:left w:val="nil"/>
          <w:bottom w:val="nil"/>
          <w:right w:val="nil"/>
          <w:insideH w:val="nil"/>
          <w:insideV w:val="nil"/>
        </w:tblBorders>
        <w:tblLayout w:type="fixed"/>
        <w:tblLook w:firstColumn="1" w:firstRow="1" w:lastColumn="0" w:lastRow="0" w:noHBand="0" w:noVBand="1" w:val="04A0"/>
        <w:tblCaption w:val="Exercise 3"/>
        <w:tblDescription w:val="Layout table. It only arranges the page; read its cells in order."/>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3.</w:t>
            </w:r>
            <w:r>
              <w:rPr>
                <w:rFonts w:ascii="Arial" w:hAnsi="Arial" w:eastAsia="Arial" w:cs="Arial"/>
                <w:b/>
                <w:color w:val="18242C"/>
                <w:sz w:val="23"/>
              </w:rPr>
              <w:t xml:space="preserve">  </w:t>
            </w:r>
            <w:r>
              <w:rPr>
                <w:rFonts w:ascii="Arial" w:hAnsi="Arial" w:eastAsia="Arial" w:cs="Arial"/>
                <w:color w:val="18242C"/>
                <w:sz w:val="23"/>
              </w:rPr>
              <w:t>Write your own real-world situation and identify the independent and dependent variables.</w:t>
            </w:r>
          </w:p>
          <w:p>
            <w:pPr>
              <w:keepNext w:val="0"/>
              <w:keepLines/>
              <w:pageBreakBefore w:val="0"/>
              <w:spacing w:before="0" w:after="0" w:line="240" w:lineRule="auto"/>
              <w:ind/>
            </w:pPr>
            <w:r>
              <w:rPr>
                <w:rFonts w:ascii="Arial" w:hAnsi="Arial" w:eastAsia="Arial" w:cs="Arial"/>
                <w:color w:val="18242C"/>
                <w:sz w:val="23"/>
              </w:rPr>
              <w:t xml:space="preserve">Answer   ______________________________  </w:t>
            </w:r>
          </w:p>
          <w:tbl>
            <w:tblPr>
              <w:tblW w:type="dxa" w:w="10368"/>
              <w:jc w:val="center"/>
              <w:tblInd w:type="dxa" w:w="0"/>
              <w:tblBorders>
                <w:top w:val="single" w:color="B9C9CE" w:sz="4" w:space="0"/>
                <w:left w:val="single" w:color="B9C9CE" w:sz="4" w:space="0"/>
                <w:bottom w:val="single" w:color="B9C9CE" w:sz="4" w:space="0"/>
                <w:right w:val="single" w:color="B9C9CE" w:sz="4" w:space="0"/>
              </w:tblBorders>
              <w:tblLayout w:type="fixed"/>
              <w:tblLook w:firstColumn="1" w:firstRow="1" w:lastColumn="0" w:lastRow="0" w:noHBand="0" w:noVBand="1" w:val="04A0"/>
              <w:tblCaption w:val="Workspace"/>
              <w:tblDescription w:val="Layout table that frames the blank workspace for this exercise."/>
            </w:tblPr>
            <w:tblGrid>
              <w:gridCol w:w="10368"/>
            </w:tblGrid>
            <w:tr>
              <w:trPr>
                <w:cantSplit w:val="true"/>
                <w:trHeight w:val="864"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RECORD YOUR RESPONSE</w:t>
                  </w:r>
                </w:p>
                <w:p>
                  <w:pPr>
                    <w:keepNext w:val="0"/>
                    <w:spacing w:after="0" w:before="0" w:line="240" w:lineRule="auto"/>
                  </w:pPr>
                  <w:r>
                    <w:drawing>
                      <wp:inline xmlns:a="http://schemas.openxmlformats.org/drawingml/2006/main" xmlns:pic="http://schemas.openxmlformats.org/drawingml/2006/picture">
                        <wp:extent cx="6382512" cy="548640"/>
                        <wp:docPr id="3" name="Picture 3" descr="Blank ruled workspace for calculations, mathematical labels, and written reasoning." title="RECORD YOUR RESPONSE"/>
                        <wp:cNvGraphicFramePr>
                          <a:graphicFrameLocks noChangeAspect="1"/>
                        </wp:cNvGraphicFramePr>
                        <a:graphic>
                          <a:graphicData uri="http://schemas.openxmlformats.org/drawingml/2006/picture">
                            <pic:pic>
                              <pic:nvPicPr>
                                <pic:cNvPr id="0" name="ruled-0.60-6.98.png"/>
                                <pic:cNvPicPr/>
                              </pic:nvPicPr>
                              <pic:blipFill>
                                <a:blip r:embed="rId11"/>
                                <a:stretch>
                                  <a:fillRect/>
                                </a:stretch>
                              </pic:blipFill>
                              <pic:spPr>
                                <a:xfrm>
                                  <a:off x="0" y="0"/>
                                  <a:ext cx="6382512" cy="54864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Ind w:type="dxa" w:w="0"/>
        <w:tblBorders>
          <w:top w:val="nil"/>
          <w:left w:val="nil"/>
          <w:bottom w:val="nil"/>
          <w:right w:val="nil"/>
          <w:insideH w:val="nil"/>
          <w:insideV w:val="nil"/>
        </w:tblBorders>
        <w:tblLayout w:type="fixed"/>
        <w:tblLook w:firstColumn="1" w:firstRow="1" w:lastColumn="0" w:lastRow="0" w:noHBand="0" w:noVBand="1" w:val="04A0"/>
        <w:tblCaption w:val="Exercise 4"/>
        <w:tblDescription w:val="Layout table. It only arranges the page; read its cells in order."/>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4.</w:t>
            </w:r>
            <w:r>
              <w:rPr>
                <w:rFonts w:ascii="Arial" w:hAnsi="Arial" w:eastAsia="Arial" w:cs="Arial"/>
                <w:b/>
                <w:color w:val="18242C"/>
                <w:sz w:val="23"/>
              </w:rPr>
              <w:t xml:space="preserve">  </w:t>
            </w:r>
            <w:r>
              <w:rPr>
                <w:rFonts w:ascii="Arial" w:hAnsi="Arial" w:eastAsia="Arial" w:cs="Arial"/>
                <w:color w:val="18242C"/>
                <w:sz w:val="23"/>
              </w:rPr>
              <w:t>In each pair of quantities, write I next to the independent variable and D next to the dependent variable.</w:t>
            </w:r>
          </w:p>
          <w:p>
            <w:pPr>
              <w:keepNext w:val="0"/>
              <w:keepLines/>
              <w:pageBreakBefore w:val="0"/>
              <w:spacing w:before="0" w:after="0" w:line="240" w:lineRule="auto"/>
              <w:ind/>
            </w:pPr>
            <w:r>
              <w:rPr>
                <w:rFonts w:ascii="Arial" w:hAnsi="Arial" w:eastAsia="Arial" w:cs="Arial"/>
                <w:color w:val="18242C"/>
                <w:sz w:val="23"/>
              </w:rPr>
              <w:t>a. hours of basketball practice  ______    free throws made  ______</w:t>
            </w:r>
          </w:p>
          <w:p>
            <w:pPr>
              <w:keepNext w:val="0"/>
              <w:keepLines/>
              <w:pageBreakBefore w:val="0"/>
              <w:spacing w:before="0" w:after="0" w:line="240" w:lineRule="auto"/>
              <w:ind/>
            </w:pPr>
            <w:r>
              <w:rPr>
                <w:rFonts w:ascii="Arial" w:hAnsi="Arial" w:eastAsia="Arial" w:cs="Arial"/>
                <w:color w:val="18242C"/>
                <w:sz w:val="23"/>
              </w:rPr>
              <w:t>b. bags of soil bought  ______    total price paid  ______</w:t>
            </w:r>
          </w:p>
          <w:p>
            <w:pPr>
              <w:keepNext w:val="0"/>
              <w:keepLines/>
              <w:pageBreakBefore w:val="0"/>
              <w:spacing w:before="0" w:after="0" w:line="240" w:lineRule="auto"/>
              <w:ind/>
            </w:pPr>
            <w:r>
              <w:rPr>
                <w:rFonts w:ascii="Arial" w:hAnsi="Arial" w:eastAsia="Arial" w:cs="Arial"/>
                <w:color w:val="18242C"/>
                <w:sz w:val="23"/>
              </w:rPr>
              <w:t>c. days a seedling grows  ______    height of the seedling  ______</w:t>
            </w:r>
          </w:p>
          <w:p>
            <w:pPr>
              <w:keepNext w:val="0"/>
              <w:keepLines/>
              <w:pageBreakBefore w:val="0"/>
              <w:spacing w:before="0" w:after="0" w:line="240" w:lineRule="auto"/>
              <w:ind/>
            </w:pPr>
            <w:r>
              <w:rPr>
                <w:rFonts w:ascii="Arial" w:hAnsi="Arial" w:eastAsia="Arial" w:cs="Arial"/>
                <w:color w:val="18242C"/>
                <w:sz w:val="23"/>
              </w:rPr>
              <w:t>d. guests at a party  ______    slices of pizza needed  ______</w:t>
            </w:r>
          </w:p>
          <w:p>
            <w:pPr>
              <w:keepNext w:val="0"/>
              <w:keepLines/>
              <w:pageBreakBefore w:val="0"/>
              <w:spacing w:before="0" w:after="0" w:line="240" w:lineRule="auto"/>
              <w:ind/>
            </w:pPr>
            <w:r>
              <w:rPr>
                <w:rFonts w:ascii="Arial" w:hAnsi="Arial" w:eastAsia="Arial" w:cs="Arial"/>
                <w:color w:val="18242C"/>
                <w:sz w:val="23"/>
              </w:rPr>
              <w:t>e. minutes on a treadmill  ______    Calories burned  ______</w:t>
            </w:r>
          </w:p>
          <w:p>
            <w:pPr>
              <w:keepNext w:val="0"/>
              <w:keepLines/>
              <w:pageBreakBefore w:val="0"/>
              <w:spacing w:before="0" w:after="0" w:line="240" w:lineRule="auto"/>
              <w:ind/>
            </w:pPr>
            <w:r>
              <w:rPr>
                <w:rFonts w:ascii="Arial" w:hAnsi="Arial" w:eastAsia="Arial" w:cs="Arial"/>
                <w:color w:val="18242C"/>
                <w:sz w:val="23"/>
              </w:rPr>
              <w:t xml:space="preserve">Answer   ______________________________  </w:t>
            </w:r>
          </w:p>
          <w:tbl>
            <w:tblPr>
              <w:tblW w:type="dxa" w:w="10368"/>
              <w:jc w:val="center"/>
              <w:tblInd w:type="dxa" w:w="0"/>
              <w:tblBorders>
                <w:top w:val="single" w:color="B9C9CE" w:sz="4" w:space="0"/>
                <w:left w:val="single" w:color="B9C9CE" w:sz="4" w:space="0"/>
                <w:bottom w:val="single" w:color="B9C9CE" w:sz="4" w:space="0"/>
                <w:right w:val="single" w:color="B9C9CE" w:sz="4" w:space="0"/>
              </w:tblBorders>
              <w:tblLayout w:type="fixed"/>
              <w:tblLook w:firstColumn="1" w:firstRow="1" w:lastColumn="0" w:lastRow="0" w:noHBand="0" w:noVBand="1" w:val="04A0"/>
              <w:tblCaption w:val="Workspace"/>
              <w:tblDescription w:val="Layout table that frames the blank workspace for this exercise."/>
            </w:tblPr>
            <w:tblGrid>
              <w:gridCol w:w="10368"/>
            </w:tblGrid>
            <w:tr>
              <w:trPr>
                <w:cantSplit w:val="true"/>
                <w:trHeight w:val="864"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RECORD YOUR RESPONSE</w:t>
                  </w:r>
                </w:p>
                <w:p>
                  <w:pPr>
                    <w:keepNext w:val="0"/>
                    <w:spacing w:after="0" w:before="0" w:line="240" w:lineRule="auto"/>
                  </w:pPr>
                  <w:r>
                    <w:drawing>
                      <wp:inline xmlns:a="http://schemas.openxmlformats.org/drawingml/2006/main" xmlns:pic="http://schemas.openxmlformats.org/drawingml/2006/picture">
                        <wp:extent cx="6382512" cy="548640"/>
                        <wp:docPr id="4" name="Picture 4" descr="Blank ruled workspace for calculations, mathematical labels, and written reasoning." title="RECORD YOUR RESPONSE"/>
                        <wp:cNvGraphicFramePr>
                          <a:graphicFrameLocks noChangeAspect="1"/>
                        </wp:cNvGraphicFramePr>
                        <a:graphic>
                          <a:graphicData uri="http://schemas.openxmlformats.org/drawingml/2006/picture">
                            <pic:pic>
                              <pic:nvPicPr>
                                <pic:cNvPr id="0" name="ruled-0.60-6.98.png"/>
                                <pic:cNvPicPr/>
                              </pic:nvPicPr>
                              <pic:blipFill>
                                <a:blip r:embed="rId11"/>
                                <a:stretch>
                                  <a:fillRect/>
                                </a:stretch>
                              </pic:blipFill>
                              <pic:spPr>
                                <a:xfrm>
                                  <a:off x="0" y="0"/>
                                  <a:ext cx="6382512" cy="54864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Ind w:type="dxa" w:w="0"/>
        <w:tblBorders>
          <w:top w:val="nil"/>
          <w:left w:val="nil"/>
          <w:bottom w:val="nil"/>
          <w:right w:val="nil"/>
          <w:insideH w:val="nil"/>
          <w:insideV w:val="nil"/>
        </w:tblBorders>
        <w:tblLayout w:type="fixed"/>
        <w:tblLook w:firstColumn="1" w:firstRow="1" w:lastColumn="0" w:lastRow="0" w:noHBand="0" w:noVBand="1" w:val="04A0"/>
        <w:tblCaption w:val="Exercise 5"/>
        <w:tblDescription w:val="Layout table. It only arranges the page; read its cells in order."/>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5.</w:t>
            </w:r>
            <w:r>
              <w:rPr>
                <w:rFonts w:ascii="Arial" w:hAnsi="Arial" w:eastAsia="Arial" w:cs="Arial"/>
                <w:b/>
                <w:color w:val="18242C"/>
                <w:sz w:val="23"/>
              </w:rPr>
              <w:t xml:space="preserve">  </w:t>
            </w:r>
            <w:r>
              <w:rPr>
                <w:rFonts w:ascii="Arial" w:hAnsi="Arial" w:eastAsia="Arial" w:cs="Arial"/>
                <w:color w:val="18242C"/>
                <w:sz w:val="23"/>
              </w:rPr>
              <w:t>Swim Practice.  Kalinda decides how many laps to swim at the rec center pool. The more laps she swims, the more minutes she stays in the water. Name the independent variable and the dependent variable.</w:t>
            </w:r>
          </w:p>
          <w:p>
            <w:pPr>
              <w:keepNext w:val="0"/>
              <w:keepLines/>
              <w:pageBreakBefore w:val="0"/>
              <w:spacing w:before="0" w:after="0" w:line="240" w:lineRule="auto"/>
              <w:ind/>
            </w:pPr>
            <w:r>
              <w:rPr>
                <w:rFonts w:ascii="Arial" w:hAnsi="Arial" w:eastAsia="Arial" w:cs="Arial"/>
                <w:color w:val="18242C"/>
                <w:sz w:val="23"/>
              </w:rPr>
              <w:t xml:space="preserve">Answer   ______________________________  </w:t>
            </w:r>
          </w:p>
          <w:tbl>
            <w:tblPr>
              <w:tblW w:type="dxa" w:w="10368"/>
              <w:jc w:val="center"/>
              <w:tblInd w:type="dxa" w:w="0"/>
              <w:tblBorders>
                <w:top w:val="single" w:color="B9C9CE" w:sz="4" w:space="0"/>
                <w:left w:val="single" w:color="B9C9CE" w:sz="4" w:space="0"/>
                <w:bottom w:val="single" w:color="B9C9CE" w:sz="4" w:space="0"/>
                <w:right w:val="single" w:color="B9C9CE" w:sz="4" w:space="0"/>
              </w:tblBorders>
              <w:tblLayout w:type="fixed"/>
              <w:tblLook w:firstColumn="1" w:firstRow="1" w:lastColumn="0" w:lastRow="0" w:noHBand="0" w:noVBand="1" w:val="04A0"/>
              <w:tblCaption w:val="Workspace"/>
              <w:tblDescription w:val="Layout table that frames the blank workspace for this exercise."/>
            </w:tblPr>
            <w:tblGrid>
              <w:gridCol w:w="10368"/>
            </w:tblGrid>
            <w:tr>
              <w:trPr>
                <w:cantSplit w:val="true"/>
                <w:trHeight w:val="864"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RECORD YOUR RESPONSE</w:t>
                  </w:r>
                </w:p>
                <w:p>
                  <w:pPr>
                    <w:keepNext w:val="0"/>
                    <w:spacing w:after="0" w:before="0" w:line="240" w:lineRule="auto"/>
                  </w:pPr>
                  <w:r>
                    <w:drawing>
                      <wp:inline xmlns:a="http://schemas.openxmlformats.org/drawingml/2006/main" xmlns:pic="http://schemas.openxmlformats.org/drawingml/2006/picture">
                        <wp:extent cx="6382512" cy="548640"/>
                        <wp:docPr id="5" name="Picture 5" descr="Blank ruled workspace for calculations, mathematical labels, and written reasoning." title="RECORD YOUR RESPONSE"/>
                        <wp:cNvGraphicFramePr>
                          <a:graphicFrameLocks noChangeAspect="1"/>
                        </wp:cNvGraphicFramePr>
                        <a:graphic>
                          <a:graphicData uri="http://schemas.openxmlformats.org/drawingml/2006/picture">
                            <pic:pic>
                              <pic:nvPicPr>
                                <pic:cNvPr id="0" name="ruled-0.60-6.98.png"/>
                                <pic:cNvPicPr/>
                              </pic:nvPicPr>
                              <pic:blipFill>
                                <a:blip r:embed="rId11"/>
                                <a:stretch>
                                  <a:fillRect/>
                                </a:stretch>
                              </pic:blipFill>
                              <pic:spPr>
                                <a:xfrm>
                                  <a:off x="0" y="0"/>
                                  <a:ext cx="6382512" cy="54864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Ind w:type="dxa" w:w="0"/>
        <w:tblBorders>
          <w:top w:val="nil"/>
          <w:left w:val="nil"/>
          <w:bottom w:val="nil"/>
          <w:right w:val="nil"/>
          <w:insideH w:val="nil"/>
          <w:insideV w:val="nil"/>
        </w:tblBorders>
        <w:tblLayout w:type="fixed"/>
        <w:tblLook w:firstColumn="1" w:firstRow="1" w:lastColumn="0" w:lastRow="0" w:noHBand="0" w:noVBand="1" w:val="04A0"/>
        <w:tblCaption w:val="Exercise 6"/>
        <w:tblDescription w:val="Layout table. It only arranges the page; read its cells in order."/>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6.</w:t>
            </w:r>
            <w:r>
              <w:rPr>
                <w:rFonts w:ascii="Arial" w:hAnsi="Arial" w:eastAsia="Arial" w:cs="Arial"/>
                <w:b/>
                <w:color w:val="18242C"/>
                <w:sz w:val="23"/>
              </w:rPr>
              <w:t xml:space="preserve">  </w:t>
            </w:r>
            <w:r>
              <w:rPr>
                <w:rFonts w:ascii="Arial" w:hAnsi="Arial" w:eastAsia="Arial" w:cs="Arial"/>
                <w:color w:val="18242C"/>
                <w:sz w:val="23"/>
              </w:rPr>
              <w:t>Snow Shoveling.  Deshawn clears snow from sidewalks on his block. He charges the same amount for every sidewalk he clears. Write a sentence that uses ‘depends on’ to connect the two quantities, then label each variable.</w:t>
            </w:r>
          </w:p>
          <w:p>
            <w:pPr>
              <w:keepNext w:val="0"/>
              <w:keepLines/>
              <w:pageBreakBefore w:val="0"/>
              <w:spacing w:before="0" w:after="0" w:line="240" w:lineRule="auto"/>
              <w:ind/>
            </w:pPr>
            <w:r>
              <w:rPr>
                <w:rFonts w:ascii="Arial" w:hAnsi="Arial" w:eastAsia="Arial" w:cs="Arial"/>
                <w:color w:val="18242C"/>
                <w:sz w:val="23"/>
              </w:rPr>
              <w:t xml:space="preserve">Answer   ______________________________  </w:t>
            </w:r>
          </w:p>
          <w:tbl>
            <w:tblPr>
              <w:tblW w:type="dxa" w:w="10368"/>
              <w:jc w:val="center"/>
              <w:tblInd w:type="dxa" w:w="0"/>
              <w:tblBorders>
                <w:top w:val="single" w:color="B9C9CE" w:sz="4" w:space="0"/>
                <w:left w:val="single" w:color="B9C9CE" w:sz="4" w:space="0"/>
                <w:bottom w:val="single" w:color="B9C9CE" w:sz="4" w:space="0"/>
                <w:right w:val="single" w:color="B9C9CE" w:sz="4" w:space="0"/>
              </w:tblBorders>
              <w:tblLayout w:type="fixed"/>
              <w:tblLook w:firstColumn="1" w:firstRow="1" w:lastColumn="0" w:lastRow="0" w:noHBand="0" w:noVBand="1" w:val="04A0"/>
              <w:tblCaption w:val="Workspace"/>
              <w:tblDescription w:val="Layout table that frames the blank workspace for this exercise."/>
            </w:tblPr>
            <w:tblGrid>
              <w:gridCol w:w="10368"/>
            </w:tblGrid>
            <w:tr>
              <w:trPr>
                <w:cantSplit w:val="true"/>
                <w:trHeight w:val="1296"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EXPLAIN WITH MATHEMATICAL EVIDENCE</w:t>
                  </w:r>
                </w:p>
                <w:p>
                  <w:pPr>
                    <w:keepNext w:val="0"/>
                    <w:spacing w:after="0" w:before="0" w:line="240" w:lineRule="auto"/>
                  </w:pPr>
                  <w:r>
                    <w:drawing>
                      <wp:inline xmlns:a="http://schemas.openxmlformats.org/drawingml/2006/main" xmlns:pic="http://schemas.openxmlformats.org/drawingml/2006/picture">
                        <wp:extent cx="6382512" cy="822960"/>
                        <wp:docPr id="6" name="Picture 6" descr="Blank ruled workspace for calculations, mathematical labels, and written reasoning." title="EXPLAIN WITH MATHEMATICAL EVIDENCE"/>
                        <wp:cNvGraphicFramePr>
                          <a:graphicFrameLocks noChangeAspect="1"/>
                        </wp:cNvGraphicFramePr>
                        <a:graphic>
                          <a:graphicData uri="http://schemas.openxmlformats.org/drawingml/2006/picture">
                            <pic:pic>
                              <pic:nvPicPr>
                                <pic:cNvPr id="0" name="ruled-0.90-6.98.png"/>
                                <pic:cNvPicPr/>
                              </pic:nvPicPr>
                              <pic:blipFill>
                                <a:blip r:embed="rId12"/>
                                <a:stretch>
                                  <a:fillRect/>
                                </a:stretch>
                              </pic:blipFill>
                              <pic:spPr>
                                <a:xfrm>
                                  <a:off x="0" y="0"/>
                                  <a:ext cx="6382512" cy="82296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Ind w:type="dxa" w:w="0"/>
        <w:tblBorders>
          <w:top w:val="nil"/>
          <w:left w:val="nil"/>
          <w:bottom w:val="nil"/>
          <w:right w:val="nil"/>
          <w:insideH w:val="nil"/>
          <w:insideV w:val="nil"/>
        </w:tblBorders>
        <w:tblLayout w:type="fixed"/>
        <w:tblLook w:firstColumn="1" w:firstRow="1" w:lastColumn="0" w:lastRow="0" w:noHBand="0" w:noVBand="1" w:val="04A0"/>
        <w:tblCaption w:val="Exercise 7"/>
        <w:tblDescription w:val="Layout table. It only arranges the page; read its cells in order."/>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7.</w:t>
            </w:r>
            <w:r>
              <w:rPr>
                <w:rFonts w:ascii="Arial" w:hAnsi="Arial" w:eastAsia="Arial" w:cs="Arial"/>
                <w:b/>
                <w:color w:val="18242C"/>
                <w:sz w:val="23"/>
              </w:rPr>
              <w:t xml:space="preserve">  </w:t>
            </w:r>
            <w:r>
              <w:rPr>
                <w:rFonts w:ascii="Arial" w:hAnsi="Arial" w:eastAsia="Arial" w:cs="Arial"/>
                <w:color w:val="18242C"/>
                <w:sz w:val="23"/>
              </w:rPr>
              <w:t>School Library.  Ms. Okafor keeps track of the school library. On days when the library stays open longer, more students sign in. She also sees that when more students sign in, more books get checked out. Name the independent and dependent variable in each of the two pairs.</w:t>
            </w:r>
          </w:p>
          <w:p>
            <w:pPr>
              <w:keepNext w:val="0"/>
              <w:keepLines/>
              <w:pageBreakBefore w:val="0"/>
              <w:spacing w:before="0" w:after="0" w:line="240" w:lineRule="auto"/>
              <w:ind/>
            </w:pPr>
            <w:r>
              <w:rPr>
                <w:rFonts w:ascii="Arial" w:hAnsi="Arial" w:eastAsia="Arial" w:cs="Arial"/>
                <w:color w:val="18242C"/>
                <w:sz w:val="23"/>
              </w:rPr>
              <w:t xml:space="preserve">Answer   ______________________________  </w:t>
            </w:r>
          </w:p>
          <w:tbl>
            <w:tblPr>
              <w:tblW w:type="dxa" w:w="10368"/>
              <w:jc w:val="center"/>
              <w:tblInd w:type="dxa" w:w="0"/>
              <w:tblBorders>
                <w:top w:val="single" w:color="B9C9CE" w:sz="4" w:space="0"/>
                <w:left w:val="single" w:color="B9C9CE" w:sz="4" w:space="0"/>
                <w:bottom w:val="single" w:color="B9C9CE" w:sz="4" w:space="0"/>
                <w:right w:val="single" w:color="B9C9CE" w:sz="4" w:space="0"/>
              </w:tblBorders>
              <w:tblLayout w:type="fixed"/>
              <w:tblLook w:firstColumn="1" w:firstRow="1" w:lastColumn="0" w:lastRow="0" w:noHBand="0" w:noVBand="1" w:val="04A0"/>
              <w:tblCaption w:val="Workspace"/>
              <w:tblDescription w:val="Layout table that frames the blank workspace for this exercise."/>
            </w:tblPr>
            <w:tblGrid>
              <w:gridCol w:w="10368"/>
            </w:tblGrid>
            <w:tr>
              <w:trPr>
                <w:cantSplit w:val="true"/>
                <w:trHeight w:val="864"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RECORD YOUR RESPONSE</w:t>
                  </w:r>
                </w:p>
                <w:p>
                  <w:pPr>
                    <w:keepNext w:val="0"/>
                    <w:spacing w:after="0" w:before="0" w:line="240" w:lineRule="auto"/>
                  </w:pPr>
                  <w:r>
                    <w:drawing>
                      <wp:inline xmlns:a="http://schemas.openxmlformats.org/drawingml/2006/main" xmlns:pic="http://schemas.openxmlformats.org/drawingml/2006/picture">
                        <wp:extent cx="6382512" cy="548640"/>
                        <wp:docPr id="7" name="Picture 7" descr="Blank ruled workspace for calculations, mathematical labels, and written reasoning." title="RECORD YOUR RESPONSE"/>
                        <wp:cNvGraphicFramePr>
                          <a:graphicFrameLocks noChangeAspect="1"/>
                        </wp:cNvGraphicFramePr>
                        <a:graphic>
                          <a:graphicData uri="http://schemas.openxmlformats.org/drawingml/2006/picture">
                            <pic:pic>
                              <pic:nvPicPr>
                                <pic:cNvPr id="0" name="ruled-0.60-6.98.png"/>
                                <pic:cNvPicPr/>
                              </pic:nvPicPr>
                              <pic:blipFill>
                                <a:blip r:embed="rId11"/>
                                <a:stretch>
                                  <a:fillRect/>
                                </a:stretch>
                              </pic:blipFill>
                              <pic:spPr>
                                <a:xfrm>
                                  <a:off x="0" y="0"/>
                                  <a:ext cx="6382512" cy="54864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Ind w:type="dxa" w:w="0"/>
        <w:tblBorders>
          <w:top w:val="nil"/>
          <w:left w:val="nil"/>
          <w:bottom w:val="nil"/>
          <w:right w:val="nil"/>
          <w:insideH w:val="nil"/>
          <w:insideV w:val="nil"/>
        </w:tblBorders>
        <w:tblLayout w:type="fixed"/>
        <w:tblLook w:firstColumn="1" w:firstRow="1" w:lastColumn="0" w:lastRow="0" w:noHBand="0" w:noVBand="1" w:val="04A0"/>
        <w:tblCaption w:val="Exercise 8"/>
        <w:tblDescription w:val="Layout table. It only arranges the page; read its cells in order."/>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8.</w:t>
            </w:r>
            <w:r>
              <w:rPr>
                <w:rFonts w:ascii="Arial" w:hAnsi="Arial" w:eastAsia="Arial" w:cs="Arial"/>
                <w:b/>
                <w:color w:val="18242C"/>
                <w:sz w:val="23"/>
              </w:rPr>
              <w:t xml:space="preserve">  </w:t>
            </w:r>
            <w:r>
              <w:rPr>
                <w:rFonts w:ascii="Arial" w:hAnsi="Arial" w:eastAsia="Arial" w:cs="Arial"/>
                <w:color w:val="18242C"/>
                <w:sz w:val="23"/>
              </w:rPr>
              <w:t>Tomás reads this situation: ‘The oven temperature a baker sets changes how long a cake needs to bake.’ He says the baking time is the independent variable. Explain whether Tomás is right. Support your answer with a sentence that uses ‘depends on.’</w:t>
            </w:r>
          </w:p>
          <w:p>
            <w:pPr>
              <w:keepNext w:val="0"/>
              <w:keepLines/>
              <w:pageBreakBefore w:val="0"/>
              <w:spacing w:before="0" w:after="0" w:line="240" w:lineRule="auto"/>
              <w:ind/>
            </w:pPr>
            <w:r>
              <w:rPr>
                <w:rFonts w:ascii="Arial" w:hAnsi="Arial" w:eastAsia="Arial" w:cs="Arial"/>
                <w:color w:val="18242C"/>
                <w:sz w:val="23"/>
              </w:rPr>
              <w:t xml:space="preserve">Answer   ______________________________  </w:t>
            </w:r>
          </w:p>
          <w:tbl>
            <w:tblPr>
              <w:tblW w:type="dxa" w:w="10368"/>
              <w:jc w:val="center"/>
              <w:tblInd w:type="dxa" w:w="0"/>
              <w:tblBorders>
                <w:top w:val="single" w:color="B9C9CE" w:sz="4" w:space="0"/>
                <w:left w:val="single" w:color="B9C9CE" w:sz="4" w:space="0"/>
                <w:bottom w:val="single" w:color="B9C9CE" w:sz="4" w:space="0"/>
                <w:right w:val="single" w:color="B9C9CE" w:sz="4" w:space="0"/>
              </w:tblBorders>
              <w:tblLayout w:type="fixed"/>
              <w:tblLook w:firstColumn="1" w:firstRow="1" w:lastColumn="0" w:lastRow="0" w:noHBand="0" w:noVBand="1" w:val="04A0"/>
              <w:tblCaption w:val="Workspace"/>
              <w:tblDescription w:val="Layout table that frames the blank workspace for this exercise."/>
            </w:tblPr>
            <w:tblGrid>
              <w:gridCol w:w="10368"/>
            </w:tblGrid>
            <w:tr>
              <w:trPr>
                <w:cantSplit w:val="true"/>
                <w:trHeight w:val="1296"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EXPLAIN WITH MATHEMATICAL EVIDENCE</w:t>
                  </w:r>
                </w:p>
                <w:p>
                  <w:pPr>
                    <w:keepNext w:val="0"/>
                    <w:spacing w:after="0" w:before="0" w:line="240" w:lineRule="auto"/>
                  </w:pPr>
                  <w:r>
                    <w:drawing>
                      <wp:inline xmlns:a="http://schemas.openxmlformats.org/drawingml/2006/main" xmlns:pic="http://schemas.openxmlformats.org/drawingml/2006/picture">
                        <wp:extent cx="6382512" cy="822960"/>
                        <wp:docPr id="8" name="Picture 8" descr="Blank ruled workspace for calculations, mathematical labels, and written reasoning." title="EXPLAIN WITH MATHEMATICAL EVIDENCE"/>
                        <wp:cNvGraphicFramePr>
                          <a:graphicFrameLocks noChangeAspect="1"/>
                        </wp:cNvGraphicFramePr>
                        <a:graphic>
                          <a:graphicData uri="http://schemas.openxmlformats.org/drawingml/2006/picture">
                            <pic:pic>
                              <pic:nvPicPr>
                                <pic:cNvPr id="0" name="ruled-0.90-6.98.png"/>
                                <pic:cNvPicPr/>
                              </pic:nvPicPr>
                              <pic:blipFill>
                                <a:blip r:embed="rId12"/>
                                <a:stretch>
                                  <a:fillRect/>
                                </a:stretch>
                              </pic:blipFill>
                              <pic:spPr>
                                <a:xfrm>
                                  <a:off x="0" y="0"/>
                                  <a:ext cx="6382512" cy="82296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Ind w:type="dxa" w:w="0"/>
        <w:tblBorders>
          <w:top w:val="nil"/>
          <w:left w:val="nil"/>
          <w:bottom w:val="nil"/>
          <w:right w:val="nil"/>
          <w:insideH w:val="nil"/>
          <w:insideV w:val="nil"/>
        </w:tblBorders>
        <w:tblLayout w:type="fixed"/>
        <w:tblLook w:firstColumn="1" w:firstRow="1" w:lastColumn="0" w:lastRow="0" w:noHBand="0" w:noVBand="1" w:val="04A0"/>
        <w:tblCaption w:val="Exercise 9"/>
        <w:tblDescription w:val="Layout table. It only arranges the page; read its cells in order."/>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9.</w:t>
            </w:r>
            <w:r>
              <w:rPr>
                <w:rFonts w:ascii="Arial" w:hAnsi="Arial" w:eastAsia="Arial" w:cs="Arial"/>
                <w:b/>
                <w:color w:val="18242C"/>
                <w:sz w:val="23"/>
              </w:rPr>
              <w:t xml:space="preserve">  </w:t>
            </w:r>
            <w:r>
              <w:rPr>
                <w:rFonts w:ascii="Arial" w:hAnsi="Arial" w:eastAsia="Arial" w:cs="Arial"/>
                <w:color w:val="18242C"/>
                <w:sz w:val="23"/>
              </w:rPr>
              <w:t>A car’s fuel use depends on the miles driven. Name the independent and dependent variables.</w:t>
            </w:r>
          </w:p>
          <w:p>
            <w:pPr>
              <w:keepNext w:val="0"/>
              <w:keepLines/>
              <w:pageBreakBefore w:val="0"/>
              <w:spacing w:before="0" w:after="0" w:line="240" w:lineRule="auto"/>
              <w:ind/>
            </w:pPr>
            <w:r>
              <w:rPr>
                <w:rFonts w:ascii="Arial" w:hAnsi="Arial" w:eastAsia="Arial" w:cs="Arial"/>
                <w:color w:val="18242C"/>
                <w:sz w:val="23"/>
              </w:rPr>
              <w:t>Answer   ______________________________  both variables</w:t>
            </w:r>
          </w:p>
          <w:tbl>
            <w:tblPr>
              <w:tblW w:type="dxa" w:w="10368"/>
              <w:jc w:val="center"/>
              <w:tblInd w:type="dxa" w:w="0"/>
              <w:tblBorders>
                <w:top w:val="single" w:color="B9C9CE" w:sz="4" w:space="0"/>
                <w:left w:val="single" w:color="B9C9CE" w:sz="4" w:space="0"/>
                <w:bottom w:val="single" w:color="B9C9CE" w:sz="4" w:space="0"/>
                <w:right w:val="single" w:color="B9C9CE" w:sz="4" w:space="0"/>
              </w:tblBorders>
              <w:tblLayout w:type="fixed"/>
              <w:tblLook w:firstColumn="1" w:firstRow="1" w:lastColumn="0" w:lastRow="0" w:noHBand="0" w:noVBand="1" w:val="04A0"/>
              <w:tblCaption w:val="Workspace"/>
              <w:tblDescription w:val="Layout table that frames the blank workspace for this exercise."/>
            </w:tblPr>
            <w:tblGrid>
              <w:gridCol w:w="10368"/>
            </w:tblGrid>
            <w:tr>
              <w:trPr>
                <w:cantSplit w:val="true"/>
                <w:trHeight w:val="864"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RECORD YOUR RESPONSE</w:t>
                  </w:r>
                </w:p>
                <w:p>
                  <w:pPr>
                    <w:keepNext w:val="0"/>
                    <w:spacing w:after="0" w:before="0" w:line="240" w:lineRule="auto"/>
                  </w:pPr>
                  <w:r>
                    <w:drawing>
                      <wp:inline xmlns:a="http://schemas.openxmlformats.org/drawingml/2006/main" xmlns:pic="http://schemas.openxmlformats.org/drawingml/2006/picture">
                        <wp:extent cx="6382512" cy="548640"/>
                        <wp:docPr id="9" name="Picture 9" descr="Blank ruled workspace for calculations, mathematical labels, and written reasoning." title="RECORD YOUR RESPONSE"/>
                        <wp:cNvGraphicFramePr>
                          <a:graphicFrameLocks noChangeAspect="1"/>
                        </wp:cNvGraphicFramePr>
                        <a:graphic>
                          <a:graphicData uri="http://schemas.openxmlformats.org/drawingml/2006/picture">
                            <pic:pic>
                              <pic:nvPicPr>
                                <pic:cNvPr id="0" name="ruled-0.60-6.98.png"/>
                                <pic:cNvPicPr/>
                              </pic:nvPicPr>
                              <pic:blipFill>
                                <a:blip r:embed="rId11"/>
                                <a:stretch>
                                  <a:fillRect/>
                                </a:stretch>
                              </pic:blipFill>
                              <pic:spPr>
                                <a:xfrm>
                                  <a:off x="0" y="0"/>
                                  <a:ext cx="6382512" cy="54864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Ind w:type="dxa" w:w="0"/>
        <w:tblBorders>
          <w:top w:val="nil"/>
          <w:left w:val="nil"/>
          <w:bottom w:val="nil"/>
          <w:right w:val="nil"/>
          <w:insideH w:val="nil"/>
          <w:insideV w:val="nil"/>
        </w:tblBorders>
        <w:tblLayout w:type="fixed"/>
        <w:tblLook w:firstColumn="1" w:firstRow="1" w:lastColumn="0" w:lastRow="0" w:noHBand="0" w:noVBand="1" w:val="04A0"/>
        <w:tblCaption w:val="Exercise 10"/>
        <w:tblDescription w:val="Layout table. It only arranges the page; read its cells in order."/>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10.</w:t>
            </w:r>
            <w:r>
              <w:rPr>
                <w:rFonts w:ascii="Arial" w:hAnsi="Arial" w:eastAsia="Arial" w:cs="Arial"/>
                <w:b/>
                <w:color w:val="18242C"/>
                <w:sz w:val="23"/>
              </w:rPr>
              <w:t xml:space="preserve">  </w:t>
            </w:r>
            <w:r>
              <w:rPr>
                <w:rFonts w:ascii="Arial" w:hAnsi="Arial" w:eastAsia="Arial" w:cs="Arial"/>
                <w:color w:val="18242C"/>
                <w:sz w:val="23"/>
              </w:rPr>
              <w:t>A plant’s height depends on the days since planting. Name both variables.</w:t>
            </w:r>
          </w:p>
          <w:p>
            <w:pPr>
              <w:keepNext w:val="0"/>
              <w:keepLines/>
              <w:pageBreakBefore w:val="0"/>
              <w:spacing w:before="0" w:after="0" w:line="240" w:lineRule="auto"/>
              <w:ind/>
            </w:pPr>
            <w:r>
              <w:rPr>
                <w:rFonts w:ascii="Arial" w:hAnsi="Arial" w:eastAsia="Arial" w:cs="Arial"/>
                <w:color w:val="18242C"/>
                <w:sz w:val="23"/>
              </w:rPr>
              <w:t>Answer   ______________________________  both variables</w:t>
            </w:r>
          </w:p>
          <w:tbl>
            <w:tblPr>
              <w:tblW w:type="dxa" w:w="10368"/>
              <w:jc w:val="center"/>
              <w:tblInd w:type="dxa" w:w="0"/>
              <w:tblBorders>
                <w:top w:val="single" w:color="B9C9CE" w:sz="4" w:space="0"/>
                <w:left w:val="single" w:color="B9C9CE" w:sz="4" w:space="0"/>
                <w:bottom w:val="single" w:color="B9C9CE" w:sz="4" w:space="0"/>
                <w:right w:val="single" w:color="B9C9CE" w:sz="4" w:space="0"/>
              </w:tblBorders>
              <w:tblLayout w:type="fixed"/>
              <w:tblLook w:firstColumn="1" w:firstRow="1" w:lastColumn="0" w:lastRow="0" w:noHBand="0" w:noVBand="1" w:val="04A0"/>
              <w:tblCaption w:val="Workspace"/>
              <w:tblDescription w:val="Layout table that frames the blank workspace for this exercise."/>
            </w:tblPr>
            <w:tblGrid>
              <w:gridCol w:w="10368"/>
            </w:tblGrid>
            <w:tr>
              <w:trPr>
                <w:cantSplit w:val="true"/>
                <w:trHeight w:val="1080"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SHOW YOUR THINKING</w:t>
                  </w:r>
                </w:p>
                <w:p>
                  <w:pPr>
                    <w:keepNext w:val="0"/>
                    <w:spacing w:after="0" w:before="0" w:line="240" w:lineRule="auto"/>
                  </w:pPr>
                  <w:r>
                    <w:drawing>
                      <wp:inline xmlns:a="http://schemas.openxmlformats.org/drawingml/2006/main" xmlns:pic="http://schemas.openxmlformats.org/drawingml/2006/picture">
                        <wp:extent cx="6382512" cy="685800"/>
                        <wp:docPr id="10" name="Picture 10" descr="Blank square grid for sketching a geometric figure or net. The grid has no assigned measurements or scale." title="SHOW YOUR THINKING"/>
                        <wp:cNvGraphicFramePr>
                          <a:graphicFrameLocks noChangeAspect="1"/>
                        </wp:cNvGraphicFramePr>
                        <a:graphic>
                          <a:graphicData uri="http://schemas.openxmlformats.org/drawingml/2006/picture">
                            <pic:pic>
                              <pic:nvPicPr>
                                <pic:cNvPr id="0" name="geometry_grid-0.75-6.98.png"/>
                                <pic:cNvPicPr/>
                              </pic:nvPicPr>
                              <pic:blipFill>
                                <a:blip r:embed="rId13"/>
                                <a:stretch>
                                  <a:fillRect/>
                                </a:stretch>
                              </pic:blipFill>
                              <pic:spPr>
                                <a:xfrm>
                                  <a:off x="0" y="0"/>
                                  <a:ext cx="6382512" cy="68580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Ind w:type="dxa" w:w="0"/>
        <w:tblBorders>
          <w:top w:val="nil"/>
          <w:left w:val="nil"/>
          <w:bottom w:val="nil"/>
          <w:right w:val="nil"/>
          <w:insideH w:val="nil"/>
          <w:insideV w:val="nil"/>
        </w:tblBorders>
        <w:tblLayout w:type="fixed"/>
        <w:tblLook w:firstColumn="1" w:firstRow="1" w:lastColumn="0" w:lastRow="0" w:noHBand="0" w:noVBand="1" w:val="04A0"/>
        <w:tblCaption w:val="Exercise 11"/>
        <w:tblDescription w:val="Layout table. It only arranges the page; read its cells in order."/>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11.</w:t>
            </w:r>
            <w:r>
              <w:rPr>
                <w:rFonts w:ascii="Arial" w:hAnsi="Arial" w:eastAsia="Arial" w:cs="Arial"/>
                <w:b/>
                <w:color w:val="18242C"/>
                <w:sz w:val="23"/>
              </w:rPr>
              <w:t xml:space="preserve">  </w:t>
            </w:r>
            <w:r>
              <w:rPr>
                <w:rFonts w:ascii="Arial" w:hAnsi="Arial" w:eastAsia="Arial" w:cs="Arial"/>
                <w:color w:val="18242C"/>
                <w:sz w:val="23"/>
              </w:rPr>
              <w:t>Which Axis?  A graph shows total pay against hours worked. Name the variable on each axis.</w:t>
            </w:r>
          </w:p>
          <w:p>
            <w:pPr>
              <w:keepNext w:val="0"/>
              <w:keepLines/>
              <w:pageBreakBefore w:val="0"/>
              <w:spacing w:before="0" w:after="0" w:line="240" w:lineRule="auto"/>
              <w:ind/>
            </w:pPr>
            <w:r>
              <w:rPr>
                <w:rFonts w:ascii="Arial" w:hAnsi="Arial" w:eastAsia="Arial" w:cs="Arial"/>
                <w:color w:val="18242C"/>
                <w:sz w:val="23"/>
              </w:rPr>
              <w:t>Answer   ______________________________  both axes</w:t>
            </w:r>
          </w:p>
          <w:tbl>
            <w:tblPr>
              <w:tblW w:type="dxa" w:w="10368"/>
              <w:jc w:val="center"/>
              <w:tblInd w:type="dxa" w:w="0"/>
              <w:tblBorders>
                <w:top w:val="single" w:color="B9C9CE" w:sz="4" w:space="0"/>
                <w:left w:val="single" w:color="B9C9CE" w:sz="4" w:space="0"/>
                <w:bottom w:val="single" w:color="B9C9CE" w:sz="4" w:space="0"/>
                <w:right w:val="single" w:color="B9C9CE" w:sz="4" w:space="0"/>
              </w:tblBorders>
              <w:tblLayout w:type="fixed"/>
              <w:tblLook w:firstColumn="1" w:firstRow="1" w:lastColumn="0" w:lastRow="0" w:noHBand="0" w:noVBand="1" w:val="04A0"/>
              <w:tblCaption w:val="Workspace"/>
              <w:tblDescription w:val="Layout table that frames the blank workspace for this exercise."/>
            </w:tblPr>
            <w:tblGrid>
              <w:gridCol w:w="10368"/>
            </w:tblGrid>
            <w:tr>
              <w:trPr>
                <w:cantSplit w:val="true"/>
                <w:trHeight w:val="864"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RECORD YOUR RESPONSE</w:t>
                  </w:r>
                </w:p>
                <w:p>
                  <w:pPr>
                    <w:keepNext w:val="0"/>
                    <w:spacing w:after="0" w:before="0" w:line="240" w:lineRule="auto"/>
                  </w:pPr>
                  <w:r>
                    <w:drawing>
                      <wp:inline xmlns:a="http://schemas.openxmlformats.org/drawingml/2006/main" xmlns:pic="http://schemas.openxmlformats.org/drawingml/2006/picture">
                        <wp:extent cx="6382512" cy="548640"/>
                        <wp:docPr id="11" name="Picture 11" descr="Blank ruled workspace for calculations, mathematical labels, and written reasoning." title="RECORD YOUR RESPONSE"/>
                        <wp:cNvGraphicFramePr>
                          <a:graphicFrameLocks noChangeAspect="1"/>
                        </wp:cNvGraphicFramePr>
                        <a:graphic>
                          <a:graphicData uri="http://schemas.openxmlformats.org/drawingml/2006/picture">
                            <pic:pic>
                              <pic:nvPicPr>
                                <pic:cNvPr id="0" name="ruled-0.60-6.98.png"/>
                                <pic:cNvPicPr/>
                              </pic:nvPicPr>
                              <pic:blipFill>
                                <a:blip r:embed="rId11"/>
                                <a:stretch>
                                  <a:fillRect/>
                                </a:stretch>
                              </pic:blipFill>
                              <pic:spPr>
                                <a:xfrm>
                                  <a:off x="0" y="0"/>
                                  <a:ext cx="6382512" cy="54864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Ind w:type="dxa" w:w="0"/>
        <w:tblBorders>
          <w:top w:val="nil"/>
          <w:left w:val="nil"/>
          <w:bottom w:val="nil"/>
          <w:right w:val="nil"/>
          <w:insideH w:val="nil"/>
          <w:insideV w:val="nil"/>
        </w:tblBorders>
        <w:tblLayout w:type="fixed"/>
        <w:tblLook w:firstColumn="1" w:firstRow="1" w:lastColumn="0" w:lastRow="0" w:noHBand="0" w:noVBand="1" w:val="04A0"/>
        <w:tblCaption w:val="Exercise 12"/>
        <w:tblDescription w:val="Layout table. It only arranges the page; read its cells in order."/>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12.</w:t>
            </w:r>
            <w:r>
              <w:rPr>
                <w:rFonts w:ascii="Arial" w:hAnsi="Arial" w:eastAsia="Arial" w:cs="Arial"/>
                <w:b/>
                <w:color w:val="18242C"/>
                <w:sz w:val="23"/>
              </w:rPr>
              <w:t xml:space="preserve">  </w:t>
            </w:r>
            <w:r>
              <w:rPr>
                <w:rFonts w:ascii="Arial" w:hAnsi="Arial" w:eastAsia="Arial" w:cs="Arial"/>
                <w:color w:val="18242C"/>
                <w:sz w:val="23"/>
              </w:rPr>
              <w:t>Find the Mistake.  Kim says the total cost is independent because it is the bigger number. Explain the mistake.</w:t>
            </w:r>
          </w:p>
          <w:p>
            <w:pPr>
              <w:keepNext w:val="0"/>
              <w:keepLines/>
              <w:pageBreakBefore w:val="0"/>
              <w:spacing w:before="0" w:after="0" w:line="240" w:lineRule="auto"/>
              <w:ind/>
            </w:pPr>
            <w:r>
              <w:rPr>
                <w:rFonts w:ascii="Arial" w:hAnsi="Arial" w:eastAsia="Arial" w:cs="Arial"/>
                <w:color w:val="18242C"/>
                <w:sz w:val="23"/>
              </w:rPr>
              <w:t>Answer   ______________________________  the mistake</w:t>
            </w:r>
          </w:p>
          <w:tbl>
            <w:tblPr>
              <w:tblW w:type="dxa" w:w="10368"/>
              <w:jc w:val="center"/>
              <w:tblInd w:type="dxa" w:w="0"/>
              <w:tblBorders>
                <w:top w:val="single" w:color="B9C9CE" w:sz="4" w:space="0"/>
                <w:left w:val="single" w:color="B9C9CE" w:sz="4" w:space="0"/>
                <w:bottom w:val="single" w:color="B9C9CE" w:sz="4" w:space="0"/>
                <w:right w:val="single" w:color="B9C9CE" w:sz="4" w:space="0"/>
              </w:tblBorders>
              <w:tblLayout w:type="fixed"/>
              <w:tblLook w:firstColumn="1" w:firstRow="1" w:lastColumn="0" w:lastRow="0" w:noHBand="0" w:noVBand="1" w:val="04A0"/>
              <w:tblCaption w:val="Workspace"/>
              <w:tblDescription w:val="Layout table that frames the blank workspace for this exercise."/>
            </w:tblPr>
            <w:tblGrid>
              <w:gridCol w:w="10368"/>
            </w:tblGrid>
            <w:tr>
              <w:trPr>
                <w:cantSplit w:val="true"/>
                <w:trHeight w:val="1296"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EXPLAIN WITH MATHEMATICAL EVIDENCE</w:t>
                  </w:r>
                </w:p>
                <w:p>
                  <w:pPr>
                    <w:keepNext w:val="0"/>
                    <w:spacing w:after="0" w:before="0" w:line="240" w:lineRule="auto"/>
                  </w:pPr>
                  <w:r>
                    <w:drawing>
                      <wp:inline xmlns:a="http://schemas.openxmlformats.org/drawingml/2006/main" xmlns:pic="http://schemas.openxmlformats.org/drawingml/2006/picture">
                        <wp:extent cx="6382512" cy="822960"/>
                        <wp:docPr id="12" name="Picture 12" descr="Blank ruled workspace for calculations, mathematical labels, and written reasoning." title="EXPLAIN WITH MATHEMATICAL EVIDENCE"/>
                        <wp:cNvGraphicFramePr>
                          <a:graphicFrameLocks noChangeAspect="1"/>
                        </wp:cNvGraphicFramePr>
                        <a:graphic>
                          <a:graphicData uri="http://schemas.openxmlformats.org/drawingml/2006/picture">
                            <pic:pic>
                              <pic:nvPicPr>
                                <pic:cNvPr id="0" name="ruled-0.90-6.98.png"/>
                                <pic:cNvPicPr/>
                              </pic:nvPicPr>
                              <pic:blipFill>
                                <a:blip r:embed="rId12"/>
                                <a:stretch>
                                  <a:fillRect/>
                                </a:stretch>
                              </pic:blipFill>
                              <pic:spPr>
                                <a:xfrm>
                                  <a:off x="0" y="0"/>
                                  <a:ext cx="6382512" cy="82296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p>
      <w:pPr>
        <w:pStyle w:val="Heading2"/>
        <w:shd w:val="clear" w:color="auto" w:fill="EEF4F5"/>
        <w:pBdr>
          <w:left w:val="single" w:color="176B70" w:sz="20" w:space="7"/>
          <w:bottom w:val="single" w:color="EEF4F5" w:sz="8" w:space="4"/>
          <w:top w:val="single" w:color="EEF4F5" w:sz="8" w:space="4"/>
        </w:pBdr>
        <w:ind w:left="144" w:right="43"/>
      </w:pPr>
      <w:r>
        <w:rPr>
          <w:rFonts w:ascii="Arial" w:hAnsi="Arial" w:eastAsia="Arial" w:cs="Arial"/>
          <w:color w:val="176B70"/>
          <w:spacing w:val="7"/>
        </w:rPr>
        <w:t>Spiral review</w:t>
      </w:r>
    </w:p>
    <w:tbl>
      <w:tblPr>
        <w:tblW w:type="dxa" w:w="10368"/>
        <w:jc w:val="center"/>
        <w:tblInd w:type="dxa" w:w="0"/>
        <w:tblBorders>
          <w:top w:val="nil"/>
          <w:left w:val="nil"/>
          <w:bottom w:val="nil"/>
          <w:right w:val="nil"/>
          <w:insideH w:val="nil"/>
          <w:insideV w:val="nil"/>
        </w:tblBorders>
        <w:tblLayout w:type="fixed"/>
        <w:tblLook w:firstColumn="1" w:firstRow="1" w:lastColumn="0" w:lastRow="0" w:noHBand="0" w:noVBand="1" w:val="04A0"/>
        <w:tblCaption w:val="Exercise 13"/>
        <w:tblDescription w:val="Layout table. It only arranges the page; read its cells in order."/>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13.</w:t>
            </w:r>
            <w:r>
              <w:rPr>
                <w:rFonts w:ascii="Arial" w:hAnsi="Arial" w:eastAsia="Arial" w:cs="Arial"/>
                <w:b/>
                <w:color w:val="18242C"/>
                <w:sz w:val="23"/>
              </w:rPr>
              <w:t xml:space="preserve">  </w:t>
            </w:r>
            <w:r>
              <w:rPr>
                <w:rFonts w:ascii="Arial" w:hAnsi="Arial" w:eastAsia="Arial" w:cs="Arial"/>
                <w:color w:val="18242C"/>
                <w:sz w:val="23"/>
              </w:rPr>
              <w:t>From Lesson 8-5 Session 1.  Describe the graph of n &lt; 5.</w:t>
            </w:r>
          </w:p>
          <w:p>
            <w:pPr>
              <w:keepNext w:val="0"/>
              <w:keepLines/>
              <w:pageBreakBefore w:val="0"/>
              <w:spacing w:before="0" w:after="0" w:line="240" w:lineRule="auto"/>
              <w:ind/>
            </w:pPr>
            <w:r>
              <w:rPr>
                <w:rFonts w:ascii="Arial" w:hAnsi="Arial" w:eastAsia="Arial" w:cs="Arial"/>
                <w:color w:val="18242C"/>
                <w:sz w:val="23"/>
              </w:rPr>
              <w:t xml:space="preserve">Answer   ______________________________  </w:t>
            </w:r>
          </w:p>
          <w:tbl>
            <w:tblPr>
              <w:tblW w:type="dxa" w:w="10368"/>
              <w:jc w:val="center"/>
              <w:tblInd w:type="dxa" w:w="0"/>
              <w:tblBorders>
                <w:top w:val="single" w:color="B9C9CE" w:sz="4" w:space="0"/>
                <w:left w:val="single" w:color="B9C9CE" w:sz="4" w:space="0"/>
                <w:bottom w:val="single" w:color="B9C9CE" w:sz="4" w:space="0"/>
                <w:right w:val="single" w:color="B9C9CE" w:sz="4" w:space="0"/>
              </w:tblBorders>
              <w:tblLayout w:type="fixed"/>
              <w:tblLook w:firstColumn="1" w:firstRow="1" w:lastColumn="0" w:lastRow="0" w:noHBand="0" w:noVBand="1" w:val="04A0"/>
              <w:tblCaption w:val="Workspace"/>
              <w:tblDescription w:val="Layout table that frames the blank workspace for this exercise."/>
            </w:tblPr>
            <w:tblGrid>
              <w:gridCol w:w="10368"/>
            </w:tblGrid>
            <w:tr>
              <w:trPr>
                <w:cantSplit w:val="true"/>
                <w:trHeight w:val="864"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RECORD YOUR RESPONSE</w:t>
                  </w:r>
                </w:p>
                <w:p>
                  <w:pPr>
                    <w:keepNext w:val="0"/>
                    <w:spacing w:after="0" w:before="0" w:line="240" w:lineRule="auto"/>
                  </w:pPr>
                  <w:r>
                    <w:drawing>
                      <wp:inline xmlns:a="http://schemas.openxmlformats.org/drawingml/2006/main" xmlns:pic="http://schemas.openxmlformats.org/drawingml/2006/picture">
                        <wp:extent cx="6382512" cy="548640"/>
                        <wp:docPr id="13" name="Picture 13" descr="Blank ruled workspace for calculations, mathematical labels, and written reasoning." title="RECORD YOUR RESPONSE"/>
                        <wp:cNvGraphicFramePr>
                          <a:graphicFrameLocks noChangeAspect="1"/>
                        </wp:cNvGraphicFramePr>
                        <a:graphic>
                          <a:graphicData uri="http://schemas.openxmlformats.org/drawingml/2006/picture">
                            <pic:pic>
                              <pic:nvPicPr>
                                <pic:cNvPr id="0" name="ruled-0.60-6.98.png"/>
                                <pic:cNvPicPr/>
                              </pic:nvPicPr>
                              <pic:blipFill>
                                <a:blip r:embed="rId11"/>
                                <a:stretch>
                                  <a:fillRect/>
                                </a:stretch>
                              </pic:blipFill>
                              <pic:spPr>
                                <a:xfrm>
                                  <a:off x="0" y="0"/>
                                  <a:ext cx="6382512" cy="54864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Ind w:type="dxa" w:w="0"/>
        <w:tblBorders>
          <w:top w:val="nil"/>
          <w:left w:val="nil"/>
          <w:bottom w:val="nil"/>
          <w:right w:val="nil"/>
          <w:insideH w:val="nil"/>
          <w:insideV w:val="nil"/>
        </w:tblBorders>
        <w:tblLayout w:type="fixed"/>
        <w:tblLook w:firstColumn="1" w:firstRow="1" w:lastColumn="0" w:lastRow="0" w:noHBand="0" w:noVBand="1" w:val="04A0"/>
        <w:tblCaption w:val="Exercise 14"/>
        <w:tblDescription w:val="Layout table. It only arranges the page; read its cells in order."/>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14.</w:t>
            </w:r>
            <w:r>
              <w:rPr>
                <w:rFonts w:ascii="Arial" w:hAnsi="Arial" w:eastAsia="Arial" w:cs="Arial"/>
                <w:b/>
                <w:color w:val="18242C"/>
                <w:sz w:val="23"/>
              </w:rPr>
              <w:t xml:space="preserve">  </w:t>
            </w:r>
            <w:r>
              <w:rPr>
                <w:rFonts w:ascii="Arial" w:hAnsi="Arial" w:eastAsia="Arial" w:cs="Arial"/>
                <w:color w:val="18242C"/>
                <w:sz w:val="23"/>
              </w:rPr>
              <w:t>From Lesson 8-2 Session 2.  Solve m − 15 = 22.</w:t>
            </w:r>
          </w:p>
          <w:p>
            <w:pPr>
              <w:keepNext w:val="0"/>
              <w:keepLines/>
              <w:pageBreakBefore w:val="0"/>
              <w:spacing w:before="0" w:after="0" w:line="240" w:lineRule="auto"/>
              <w:ind/>
            </w:pPr>
            <w:r>
              <w:rPr>
                <w:rFonts w:ascii="Arial" w:hAnsi="Arial" w:eastAsia="Arial" w:cs="Arial"/>
                <w:color w:val="18242C"/>
                <w:sz w:val="23"/>
              </w:rPr>
              <w:t xml:space="preserve">Answer   ______________________________  </w:t>
            </w:r>
          </w:p>
          <w:tbl>
            <w:tblPr>
              <w:tblW w:type="dxa" w:w="10368"/>
              <w:jc w:val="center"/>
              <w:tblInd w:type="dxa" w:w="0"/>
              <w:tblBorders>
                <w:top w:val="single" w:color="B9C9CE" w:sz="4" w:space="0"/>
                <w:left w:val="single" w:color="B9C9CE" w:sz="4" w:space="0"/>
                <w:bottom w:val="single" w:color="B9C9CE" w:sz="4" w:space="0"/>
                <w:right w:val="single" w:color="B9C9CE" w:sz="4" w:space="0"/>
              </w:tblBorders>
              <w:tblLayout w:type="fixed"/>
              <w:tblLook w:firstColumn="1" w:firstRow="1" w:lastColumn="0" w:lastRow="0" w:noHBand="0" w:noVBand="1" w:val="04A0"/>
              <w:tblCaption w:val="Workspace"/>
              <w:tblDescription w:val="Layout table that frames the blank workspace for this exercise."/>
            </w:tblPr>
            <w:tblGrid>
              <w:gridCol w:w="10368"/>
            </w:tblGrid>
            <w:tr>
              <w:trPr>
                <w:cantSplit w:val="true"/>
                <w:trHeight w:val="864"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SHOW YOUR THINKING</w:t>
                  </w:r>
                </w:p>
                <w:p>
                  <w:pPr>
                    <w:keepNext w:val="0"/>
                    <w:spacing w:after="0" w:before="0" w:line="240" w:lineRule="auto"/>
                  </w:pPr>
                  <w:r>
                    <w:drawing>
                      <wp:inline xmlns:a="http://schemas.openxmlformats.org/drawingml/2006/main" xmlns:pic="http://schemas.openxmlformats.org/drawingml/2006/picture">
                        <wp:extent cx="6382512" cy="548640"/>
                        <wp:docPr id="14" name="Picture 14" descr="Blank square grid for sketching a geometric figure or net. The grid has no assigned measurements or scale." title="SHOW YOUR THINKING"/>
                        <wp:cNvGraphicFramePr>
                          <a:graphicFrameLocks noChangeAspect="1"/>
                        </wp:cNvGraphicFramePr>
                        <a:graphic>
                          <a:graphicData uri="http://schemas.openxmlformats.org/drawingml/2006/picture">
                            <pic:pic>
                              <pic:nvPicPr>
                                <pic:cNvPr id="0" name="geometry_grid-0.60-6.98.png"/>
                                <pic:cNvPicPr/>
                              </pic:nvPicPr>
                              <pic:blipFill>
                                <a:blip r:embed="rId14"/>
                                <a:stretch>
                                  <a:fillRect/>
                                </a:stretch>
                              </pic:blipFill>
                              <pic:spPr>
                                <a:xfrm>
                                  <a:off x="0" y="0"/>
                                  <a:ext cx="6382512" cy="54864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Ind w:type="dxa" w:w="0"/>
        <w:tblBorders>
          <w:top w:val="nil"/>
          <w:left w:val="nil"/>
          <w:bottom w:val="nil"/>
          <w:right w:val="nil"/>
          <w:insideH w:val="nil"/>
          <w:insideV w:val="nil"/>
        </w:tblBorders>
        <w:tblLayout w:type="fixed"/>
        <w:tblLook w:firstColumn="1" w:firstRow="1" w:lastColumn="0" w:lastRow="0" w:noHBand="0" w:noVBand="1" w:val="04A0"/>
        <w:tblCaption w:val="Exercise 15"/>
        <w:tblDescription w:val="Layout table. It only arranges the page; read its cells in order."/>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15.</w:t>
            </w:r>
            <w:r>
              <w:rPr>
                <w:rFonts w:ascii="Arial" w:hAnsi="Arial" w:eastAsia="Arial" w:cs="Arial"/>
                <w:b/>
                <w:color w:val="18242C"/>
                <w:sz w:val="23"/>
              </w:rPr>
              <w:t xml:space="preserve">  </w:t>
            </w:r>
            <w:r>
              <w:rPr>
                <w:rFonts w:ascii="Arial" w:hAnsi="Arial" w:eastAsia="Arial" w:cs="Arial"/>
                <w:color w:val="18242C"/>
                <w:sz w:val="23"/>
              </w:rPr>
              <w:t>From Lesson 6-8 Session 2.  Factor 12n + 20.</w:t>
            </w:r>
          </w:p>
          <w:p>
            <w:pPr>
              <w:keepNext w:val="0"/>
              <w:keepLines/>
              <w:pageBreakBefore w:val="0"/>
              <w:spacing w:before="0" w:after="0" w:line="240" w:lineRule="auto"/>
              <w:ind/>
            </w:pPr>
            <w:r>
              <w:rPr>
                <w:rFonts w:ascii="Arial" w:hAnsi="Arial" w:eastAsia="Arial" w:cs="Arial"/>
                <w:color w:val="18242C"/>
                <w:sz w:val="23"/>
              </w:rPr>
              <w:t xml:space="preserve">Answer   ______________________________  </w:t>
            </w:r>
          </w:p>
          <w:tbl>
            <w:tblPr>
              <w:tblW w:type="dxa" w:w="10368"/>
              <w:jc w:val="center"/>
              <w:tblInd w:type="dxa" w:w="0"/>
              <w:tblBorders>
                <w:top w:val="single" w:color="B9C9CE" w:sz="4" w:space="0"/>
                <w:left w:val="single" w:color="B9C9CE" w:sz="4" w:space="0"/>
                <w:bottom w:val="single" w:color="B9C9CE" w:sz="4" w:space="0"/>
                <w:right w:val="single" w:color="B9C9CE" w:sz="4" w:space="0"/>
              </w:tblBorders>
              <w:tblLayout w:type="fixed"/>
              <w:tblLook w:firstColumn="1" w:firstRow="1" w:lastColumn="0" w:lastRow="0" w:noHBand="0" w:noVBand="1" w:val="04A0"/>
              <w:tblCaption w:val="Workspace"/>
              <w:tblDescription w:val="Layout table that frames the blank workspace for this exercise."/>
            </w:tblPr>
            <w:tblGrid>
              <w:gridCol w:w="10368"/>
            </w:tblGrid>
            <w:tr>
              <w:trPr>
                <w:cantSplit w:val="true"/>
                <w:trHeight w:val="864"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SHOW YOUR THINKING</w:t>
                  </w:r>
                </w:p>
                <w:p>
                  <w:pPr>
                    <w:keepNext w:val="0"/>
                    <w:spacing w:after="0" w:before="0" w:line="240" w:lineRule="auto"/>
                  </w:pPr>
                  <w:r>
                    <w:drawing>
                      <wp:inline xmlns:a="http://schemas.openxmlformats.org/drawingml/2006/main" xmlns:pic="http://schemas.openxmlformats.org/drawingml/2006/picture">
                        <wp:extent cx="6382512" cy="548640"/>
                        <wp:docPr id="15" name="Picture 15" descr="Blank square grid for sketching a geometric figure or net. The grid has no assigned measurements or scale." title="SHOW YOUR THINKING"/>
                        <wp:cNvGraphicFramePr>
                          <a:graphicFrameLocks noChangeAspect="1"/>
                        </wp:cNvGraphicFramePr>
                        <a:graphic>
                          <a:graphicData uri="http://schemas.openxmlformats.org/drawingml/2006/picture">
                            <pic:pic>
                              <pic:nvPicPr>
                                <pic:cNvPr id="0" name="geometry_grid-0.60-6.98.png"/>
                                <pic:cNvPicPr/>
                              </pic:nvPicPr>
                              <pic:blipFill>
                                <a:blip r:embed="rId14"/>
                                <a:stretch>
                                  <a:fillRect/>
                                </a:stretch>
                              </pic:blipFill>
                              <pic:spPr>
                                <a:xfrm>
                                  <a:off x="0" y="0"/>
                                  <a:ext cx="6382512" cy="54864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p>
      <w:pPr>
        <w:pStyle w:val="Heading2"/>
        <w:shd w:val="clear" w:color="auto" w:fill="EEF4F5"/>
        <w:pBdr>
          <w:left w:val="single" w:color="176B70" w:sz="20" w:space="7"/>
          <w:bottom w:val="single" w:color="EEF4F5" w:sz="8" w:space="4"/>
          <w:top w:val="single" w:color="EEF4F5" w:sz="8" w:space="4"/>
        </w:pBdr>
        <w:ind w:left="144" w:right="43"/>
      </w:pPr>
      <w:r>
        <w:rPr>
          <w:rFonts w:ascii="Arial" w:hAnsi="Arial" w:eastAsia="Arial" w:cs="Arial"/>
          <w:color w:val="176B70"/>
          <w:spacing w:val="7"/>
        </w:rPr>
        <w:t>Test practice</w:t>
      </w:r>
    </w:p>
    <w:tbl>
      <w:tblPr>
        <w:tblW w:type="dxa" w:w="10368"/>
        <w:jc w:val="center"/>
        <w:tblInd w:type="dxa" w:w="0"/>
        <w:tblBorders>
          <w:top w:val="nil"/>
          <w:left w:val="nil"/>
          <w:bottom w:val="nil"/>
          <w:right w:val="nil"/>
          <w:insideH w:val="nil"/>
          <w:insideV w:val="nil"/>
        </w:tblBorders>
        <w:tblLayout w:type="fixed"/>
        <w:tblLook w:firstColumn="1" w:firstRow="1" w:lastColumn="0" w:lastRow="0" w:noHBand="0" w:noVBand="1" w:val="04A0"/>
        <w:tblCaption w:val="Exercise 16"/>
        <w:tblDescription w:val="Layout table. It only arranges the page; read its cells in order."/>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16.</w:t>
            </w:r>
            <w:r>
              <w:rPr>
                <w:rFonts w:ascii="Arial" w:hAnsi="Arial" w:eastAsia="Arial" w:cs="Arial"/>
                <w:b/>
                <w:color w:val="18242C"/>
                <w:sz w:val="23"/>
              </w:rPr>
              <w:t xml:space="preserve">  </w:t>
            </w:r>
            <w:r>
              <w:rPr>
                <w:rFonts w:ascii="Arial" w:hAnsi="Arial" w:eastAsia="Arial" w:cs="Arial"/>
                <w:color w:val="18242C"/>
                <w:sz w:val="23"/>
              </w:rPr>
              <w:t>The dependent variable goes on the —</w:t>
            </w:r>
          </w:p>
          <w:tbl>
            <w:tblPr>
              <w:tblW w:type="dxa" w:w="10368"/>
              <w:jc w:val="center"/>
              <w:tblInd w:type="dxa" w:w="0"/>
              <w:tblBorders>
                <w:top w:val="single" w:color="B9C9CE" w:sz="4" w:space="0"/>
                <w:left w:val="single" w:color="B9C9CE" w:sz="4" w:space="0"/>
                <w:bottom w:val="single" w:color="B9C9CE" w:sz="4" w:space="0"/>
                <w:right w:val="single" w:color="B9C9CE" w:sz="4" w:space="0"/>
                <w:insideH w:val="single" w:color="B9C9CE" w:sz="4" w:space="0"/>
                <w:insideV w:val="single" w:color="B9C9CE" w:sz="4" w:space="0"/>
              </w:tblBorders>
              <w:tblLayout w:type="fixed"/>
              <w:tblLook w:firstColumn="1" w:firstRow="1" w:lastColumn="0" w:lastRow="0" w:noHBand="0" w:noVBand="1" w:val="04A0"/>
              <w:tblCaption w:val="Layout"/>
              <w:tblDescription w:val="Layout table. It only arranges the page; read its cells in order."/>
            </w:tblPr>
            <w:tblGrid>
              <w:gridCol w:w="5184"/>
              <w:gridCol w:w="5184"/>
            </w:tblGrid>
            <w:tr>
              <w:trPr>
                <w:cantSplit w:val="true"/>
                <w:tblHeader/>
              </w:trPr>
              <w:tc>
                <w:tcPr>
                  <w:tcW w:type="dxa" w:w="5184"/>
                  <w:vAlign w:val="top"/>
                  <w:tcMar>
                    <w:top w:w="90" w:type="dxa"/>
                    <w:bottom w:w="90" w:type="dxa"/>
                    <w:left w:w="130" w:type="dxa"/>
                    <w:right w:w="130" w:type="dxa"/>
                  </w:tcMar>
                  <w:shd w:fill="EEF4F5" w:val="clear"/>
                </w:tcPr>
                <w:p>
                  <w:pPr>
                    <w:keepNext w:val="0"/>
                    <w:keepLines/>
                    <w:pageBreakBefore w:val="0"/>
                    <w:spacing w:before="0" w:after="60" w:line="269" w:lineRule="auto"/>
                    <w:jc w:val="left"/>
                  </w:pPr>
                  <w:r>
                    <w:rPr>
                      <w:rFonts w:ascii="Arial" w:hAnsi="Arial" w:eastAsia="Arial" w:cs="Arial"/>
                      <w:color w:val="18242C"/>
                      <w:sz w:val="22"/>
                    </w:rPr>
                    <w:t>□  A.  origin</w:t>
                  </w:r>
                </w:p>
              </w:tc>
              <w:tc>
                <w:tcPr>
                  <w:tcW w:type="dxa" w:w="5184"/>
                  <w:vAlign w:val="top"/>
                  <w:tcMar>
                    <w:top w:w="90" w:type="dxa"/>
                    <w:bottom w:w="90" w:type="dxa"/>
                    <w:left w:w="130" w:type="dxa"/>
                    <w:right w:w="130" w:type="dxa"/>
                  </w:tcMar>
                  <w:shd w:fill="EEF4F5" w:val="clear"/>
                </w:tcPr>
                <w:p>
                  <w:pPr>
                    <w:keepNext w:val="0"/>
                    <w:keepLines/>
                    <w:pageBreakBefore w:val="0"/>
                    <w:spacing w:before="0" w:after="60" w:line="269" w:lineRule="auto"/>
                    <w:jc w:val="left"/>
                  </w:pPr>
                  <w:r>
                    <w:rPr>
                      <w:rFonts w:ascii="Arial" w:hAnsi="Arial" w:eastAsia="Arial" w:cs="Arial"/>
                      <w:color w:val="18242C"/>
                      <w:sz w:val="22"/>
                    </w:rPr>
                    <w:t>□  B.  x-axis</w:t>
                  </w:r>
                </w:p>
              </w:tc>
            </w:tr>
            <w:tr>
              <w:trPr>
                <w:cantSplit w:val="true"/>
              </w:trPr>
              <w:tc>
                <w:tcPr>
                  <w:tcW w:type="dxa" w:w="5184"/>
                  <w:vAlign w:val="top"/>
                  <w:tcMar>
                    <w:top w:w="90" w:type="dxa"/>
                    <w:bottom w:w="90" w:type="dxa"/>
                    <w:left w:w="130" w:type="dxa"/>
                    <w:right w:w="130" w:type="dxa"/>
                  </w:tcMar>
                </w:tcPr>
                <w:p>
                  <w:pPr>
                    <w:keepNext w:val="0"/>
                    <w:keepLines/>
                    <w:pageBreakBefore w:val="0"/>
                    <w:spacing w:before="0" w:after="60" w:line="269" w:lineRule="auto"/>
                    <w:jc w:val="left"/>
                  </w:pPr>
                  <w:r>
                    <w:rPr>
                      <w:rFonts w:ascii="Arial" w:hAnsi="Arial" w:eastAsia="Arial" w:cs="Arial"/>
                      <w:color w:val="18242C"/>
                      <w:sz w:val="22"/>
                    </w:rPr>
                    <w:t>□  C.  y-axis</w:t>
                  </w:r>
                </w:p>
              </w:tc>
              <w:tc>
                <w:tcPr>
                  <w:tcW w:type="dxa" w:w="5184"/>
                  <w:vAlign w:val="top"/>
                  <w:tcMar>
                    <w:top w:w="90" w:type="dxa"/>
                    <w:bottom w:w="90" w:type="dxa"/>
                    <w:left w:w="130" w:type="dxa"/>
                    <w:right w:w="130" w:type="dxa"/>
                  </w:tcMar>
                </w:tcPr>
                <w:p>
                  <w:pPr>
                    <w:keepNext w:val="0"/>
                    <w:keepLines/>
                    <w:pageBreakBefore w:val="0"/>
                    <w:spacing w:before="0" w:after="60" w:line="269" w:lineRule="auto"/>
                    <w:jc w:val="left"/>
                  </w:pPr>
                  <w:r>
                    <w:rPr>
                      <w:rFonts w:ascii="Arial" w:hAnsi="Arial" w:eastAsia="Arial" w:cs="Arial"/>
                      <w:color w:val="18242C"/>
                      <w:sz w:val="22"/>
                    </w:rPr>
                    <w:t>□  D.  scale</w:t>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Ind w:type="dxa" w:w="0"/>
        <w:tblBorders>
          <w:top w:val="nil"/>
          <w:left w:val="nil"/>
          <w:bottom w:val="nil"/>
          <w:right w:val="nil"/>
          <w:insideH w:val="nil"/>
          <w:insideV w:val="nil"/>
        </w:tblBorders>
        <w:tblLayout w:type="fixed"/>
        <w:tblLook w:firstColumn="1" w:firstRow="1" w:lastColumn="0" w:lastRow="0" w:noHBand="0" w:noVBand="1" w:val="04A0"/>
        <w:tblCaption w:val="Exercise 17"/>
        <w:tblDescription w:val="Layout table. It only arranges the page; read its cells in order."/>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17.</w:t>
            </w:r>
            <w:r>
              <w:rPr>
                <w:rFonts w:ascii="Arial" w:hAnsi="Arial" w:eastAsia="Arial" w:cs="Arial"/>
                <w:b/>
                <w:color w:val="18242C"/>
                <w:sz w:val="23"/>
              </w:rPr>
              <w:t xml:space="preserve">  </w:t>
            </w:r>
            <w:r>
              <w:rPr>
                <w:rFonts w:ascii="Arial" w:hAnsi="Arial" w:eastAsia="Arial" w:cs="Arial"/>
                <w:color w:val="18242C"/>
                <w:sz w:val="23"/>
              </w:rPr>
              <w:t>In “minutes of exercise and calories burned,” the dependent variable is —</w:t>
            </w:r>
          </w:p>
          <w:tbl>
            <w:tblPr>
              <w:tblW w:type="dxa" w:w="10368"/>
              <w:jc w:val="center"/>
              <w:tblInd w:type="dxa" w:w="0"/>
              <w:tblBorders>
                <w:top w:val="single" w:color="B9C9CE" w:sz="4" w:space="0"/>
                <w:left w:val="single" w:color="B9C9CE" w:sz="4" w:space="0"/>
                <w:bottom w:val="single" w:color="B9C9CE" w:sz="4" w:space="0"/>
                <w:right w:val="single" w:color="B9C9CE" w:sz="4" w:space="0"/>
                <w:insideH w:val="single" w:color="B9C9CE" w:sz="4" w:space="0"/>
                <w:insideV w:val="single" w:color="B9C9CE" w:sz="4" w:space="0"/>
              </w:tblBorders>
              <w:tblLayout w:type="fixed"/>
              <w:tblLook w:firstColumn="1" w:firstRow="1" w:lastColumn="0" w:lastRow="0" w:noHBand="0" w:noVBand="1" w:val="04A0"/>
              <w:tblCaption w:val="Layout"/>
              <w:tblDescription w:val="Layout table. It only arranges the page; read its cells in order."/>
            </w:tblPr>
            <w:tblGrid>
              <w:gridCol w:w="10368"/>
            </w:tblGrid>
            <w:tr>
              <w:trPr>
                <w:cantSplit w:val="true"/>
                <w:tblHeader/>
              </w:trPr>
              <w:tc>
                <w:tcPr>
                  <w:tcW w:type="dxa" w:w="10368"/>
                  <w:vAlign w:val="top"/>
                  <w:tcMar>
                    <w:top w:w="90" w:type="dxa"/>
                    <w:bottom w:w="90" w:type="dxa"/>
                    <w:left w:w="130" w:type="dxa"/>
                    <w:right w:w="130" w:type="dxa"/>
                  </w:tcMar>
                  <w:shd w:fill="EEF4F5" w:val="clear"/>
                </w:tcPr>
                <w:p>
                  <w:pPr>
                    <w:keepNext w:val="0"/>
                    <w:keepLines/>
                    <w:pageBreakBefore w:val="0"/>
                    <w:spacing w:before="0" w:after="60" w:line="269" w:lineRule="auto"/>
                    <w:jc w:val="left"/>
                  </w:pPr>
                  <w:r>
                    <w:rPr>
                      <w:rFonts w:ascii="Arial" w:hAnsi="Arial" w:eastAsia="Arial" w:cs="Arial"/>
                      <w:color w:val="18242C"/>
                      <w:sz w:val="22"/>
                    </w:rPr>
                    <w:t>□  A.  the person</w:t>
                  </w:r>
                </w:p>
              </w:tc>
            </w:tr>
            <w:tr>
              <w:trPr>
                <w:cantSplit w:val="true"/>
              </w:trPr>
              <w:tc>
                <w:tcPr>
                  <w:tcW w:type="dxa" w:w="10368"/>
                  <w:vAlign w:val="top"/>
                  <w:tcMar>
                    <w:top w:w="90" w:type="dxa"/>
                    <w:bottom w:w="90" w:type="dxa"/>
                    <w:left w:w="130" w:type="dxa"/>
                    <w:right w:w="130" w:type="dxa"/>
                  </w:tcMar>
                </w:tcPr>
                <w:p>
                  <w:pPr>
                    <w:keepNext w:val="0"/>
                    <w:keepLines/>
                    <w:pageBreakBefore w:val="0"/>
                    <w:spacing w:before="0" w:after="60" w:line="269" w:lineRule="auto"/>
                    <w:jc w:val="left"/>
                  </w:pPr>
                  <w:r>
                    <w:rPr>
                      <w:rFonts w:ascii="Arial" w:hAnsi="Arial" w:eastAsia="Arial" w:cs="Arial"/>
                      <w:color w:val="18242C"/>
                      <w:sz w:val="22"/>
                    </w:rPr>
                    <w:t>□  B.  minutes of exercise</w:t>
                  </w:r>
                </w:p>
              </w:tc>
            </w:tr>
            <w:tr>
              <w:trPr>
                <w:cantSplit w:val="true"/>
              </w:trPr>
              <w:tc>
                <w:tcPr>
                  <w:tcW w:type="dxa" w:w="10368"/>
                  <w:vAlign w:val="top"/>
                  <w:tcMar>
                    <w:top w:w="90" w:type="dxa"/>
                    <w:bottom w:w="90" w:type="dxa"/>
                    <w:left w:w="130" w:type="dxa"/>
                    <w:right w:w="130" w:type="dxa"/>
                  </w:tcMar>
                </w:tcPr>
                <w:p>
                  <w:pPr>
                    <w:keepNext w:val="0"/>
                    <w:keepLines/>
                    <w:pageBreakBefore w:val="0"/>
                    <w:spacing w:before="0" w:after="60" w:line="269" w:lineRule="auto"/>
                    <w:jc w:val="left"/>
                  </w:pPr>
                  <w:r>
                    <w:rPr>
                      <w:rFonts w:ascii="Arial" w:hAnsi="Arial" w:eastAsia="Arial" w:cs="Arial"/>
                      <w:color w:val="18242C"/>
                      <w:sz w:val="22"/>
                    </w:rPr>
                    <w:t>□  C.  the exercise</w:t>
                  </w:r>
                </w:p>
              </w:tc>
            </w:tr>
            <w:tr>
              <w:trPr>
                <w:cantSplit w:val="true"/>
              </w:trPr>
              <w:tc>
                <w:tcPr>
                  <w:tcW w:type="dxa" w:w="10368"/>
                  <w:vAlign w:val="top"/>
                  <w:tcMar>
                    <w:top w:w="90" w:type="dxa"/>
                    <w:bottom w:w="90" w:type="dxa"/>
                    <w:left w:w="130" w:type="dxa"/>
                    <w:right w:w="130" w:type="dxa"/>
                  </w:tcMar>
                </w:tcPr>
                <w:p>
                  <w:pPr>
                    <w:keepNext w:val="0"/>
                    <w:keepLines/>
                    <w:pageBreakBefore w:val="0"/>
                    <w:spacing w:before="0" w:after="60" w:line="269" w:lineRule="auto"/>
                    <w:jc w:val="left"/>
                  </w:pPr>
                  <w:r>
                    <w:rPr>
                      <w:rFonts w:ascii="Arial" w:hAnsi="Arial" w:eastAsia="Arial" w:cs="Arial"/>
                      <w:color w:val="18242C"/>
                      <w:sz w:val="22"/>
                    </w:rPr>
                    <w:t>□  D.  calories burned</w:t>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Ind w:type="dxa" w:w="0"/>
        <w:tblBorders>
          <w:top w:val="nil"/>
          <w:left w:val="nil"/>
          <w:bottom w:val="nil"/>
          <w:right w:val="nil"/>
          <w:insideH w:val="nil"/>
          <w:insideV w:val="nil"/>
        </w:tblBorders>
        <w:tblLayout w:type="fixed"/>
        <w:tblLook w:firstColumn="1" w:firstRow="1" w:lastColumn="0" w:lastRow="0" w:noHBand="0" w:noVBand="1" w:val="04A0"/>
        <w:tblCaption w:val="Exercise 18"/>
        <w:tblDescription w:val="Layout table. It only arranges the page; read its cells in order."/>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18.</w:t>
            </w:r>
            <w:r>
              <w:rPr>
                <w:rFonts w:ascii="Arial" w:hAnsi="Arial" w:eastAsia="Arial" w:cs="Arial"/>
                <w:b/>
                <w:color w:val="18242C"/>
                <w:sz w:val="23"/>
              </w:rPr>
              <w:t xml:space="preserve">  </w:t>
            </w:r>
            <w:r>
              <w:rPr>
                <w:rFonts w:ascii="Arial" w:hAnsi="Arial" w:eastAsia="Arial" w:cs="Arial"/>
                <w:color w:val="18242C"/>
                <w:sz w:val="23"/>
              </w:rPr>
              <w:t>The variable you control is the —</w:t>
            </w:r>
          </w:p>
          <w:tbl>
            <w:tblPr>
              <w:tblW w:type="dxa" w:w="10368"/>
              <w:jc w:val="center"/>
              <w:tblInd w:type="dxa" w:w="0"/>
              <w:tblBorders>
                <w:top w:val="single" w:color="B9C9CE" w:sz="4" w:space="0"/>
                <w:left w:val="single" w:color="B9C9CE" w:sz="4" w:space="0"/>
                <w:bottom w:val="single" w:color="B9C9CE" w:sz="4" w:space="0"/>
                <w:right w:val="single" w:color="B9C9CE" w:sz="4" w:space="0"/>
                <w:insideH w:val="single" w:color="B9C9CE" w:sz="4" w:space="0"/>
                <w:insideV w:val="single" w:color="B9C9CE" w:sz="4" w:space="0"/>
              </w:tblBorders>
              <w:tblLayout w:type="fixed"/>
              <w:tblLook w:firstColumn="1" w:firstRow="1" w:lastColumn="0" w:lastRow="0" w:noHBand="0" w:noVBand="1" w:val="04A0"/>
              <w:tblCaption w:val="Layout"/>
              <w:tblDescription w:val="Layout table. It only arranges the page; read its cells in order."/>
            </w:tblPr>
            <w:tblGrid>
              <w:gridCol w:w="10368"/>
            </w:tblGrid>
            <w:tr>
              <w:trPr>
                <w:cantSplit w:val="true"/>
                <w:tblHeader/>
              </w:trPr>
              <w:tc>
                <w:tcPr>
                  <w:tcW w:type="dxa" w:w="10368"/>
                  <w:vAlign w:val="top"/>
                  <w:tcMar>
                    <w:top w:w="90" w:type="dxa"/>
                    <w:bottom w:w="90" w:type="dxa"/>
                    <w:left w:w="130" w:type="dxa"/>
                    <w:right w:w="130" w:type="dxa"/>
                  </w:tcMar>
                  <w:shd w:fill="EEF4F5" w:val="clear"/>
                </w:tcPr>
                <w:p>
                  <w:pPr>
                    <w:keepNext w:val="0"/>
                    <w:keepLines/>
                    <w:pageBreakBefore w:val="0"/>
                    <w:spacing w:before="0" w:after="60" w:line="269" w:lineRule="auto"/>
                    <w:jc w:val="left"/>
                  </w:pPr>
                  <w:r>
                    <w:rPr>
                      <w:rFonts w:ascii="Arial" w:hAnsi="Arial" w:eastAsia="Arial" w:cs="Arial"/>
                      <w:color w:val="18242C"/>
                      <w:sz w:val="22"/>
                    </w:rPr>
                    <w:t>□  A.  independent variable</w:t>
                  </w:r>
                </w:p>
              </w:tc>
            </w:tr>
            <w:tr>
              <w:trPr>
                <w:cantSplit w:val="true"/>
              </w:trPr>
              <w:tc>
                <w:tcPr>
                  <w:tcW w:type="dxa" w:w="10368"/>
                  <w:vAlign w:val="top"/>
                  <w:tcMar>
                    <w:top w:w="90" w:type="dxa"/>
                    <w:bottom w:w="90" w:type="dxa"/>
                    <w:left w:w="130" w:type="dxa"/>
                    <w:right w:w="130" w:type="dxa"/>
                  </w:tcMar>
                </w:tcPr>
                <w:p>
                  <w:pPr>
                    <w:keepNext w:val="0"/>
                    <w:keepLines/>
                    <w:pageBreakBefore w:val="0"/>
                    <w:spacing w:before="0" w:after="60" w:line="269" w:lineRule="auto"/>
                    <w:jc w:val="left"/>
                  </w:pPr>
                  <w:r>
                    <w:rPr>
                      <w:rFonts w:ascii="Arial" w:hAnsi="Arial" w:eastAsia="Arial" w:cs="Arial"/>
                      <w:color w:val="18242C"/>
                      <w:sz w:val="22"/>
                    </w:rPr>
                    <w:t>□  B.  dependent variable</w:t>
                  </w:r>
                </w:p>
              </w:tc>
            </w:tr>
            <w:tr>
              <w:trPr>
                <w:cantSplit w:val="true"/>
              </w:trPr>
              <w:tc>
                <w:tcPr>
                  <w:tcW w:type="dxa" w:w="10368"/>
                  <w:vAlign w:val="top"/>
                  <w:tcMar>
                    <w:top w:w="90" w:type="dxa"/>
                    <w:bottom w:w="90" w:type="dxa"/>
                    <w:left w:w="130" w:type="dxa"/>
                    <w:right w:w="130" w:type="dxa"/>
                  </w:tcMar>
                </w:tcPr>
                <w:p>
                  <w:pPr>
                    <w:keepNext w:val="0"/>
                    <w:keepLines/>
                    <w:pageBreakBefore w:val="0"/>
                    <w:spacing w:before="0" w:after="60" w:line="269" w:lineRule="auto"/>
                    <w:jc w:val="left"/>
                  </w:pPr>
                  <w:r>
                    <w:rPr>
                      <w:rFonts w:ascii="Arial" w:hAnsi="Arial" w:eastAsia="Arial" w:cs="Arial"/>
                      <w:color w:val="18242C"/>
                      <w:sz w:val="22"/>
                    </w:rPr>
                    <w:t>□  C.  constant</w:t>
                  </w:r>
                </w:p>
              </w:tc>
            </w:tr>
            <w:tr>
              <w:trPr>
                <w:cantSplit w:val="true"/>
              </w:trPr>
              <w:tc>
                <w:tcPr>
                  <w:tcW w:type="dxa" w:w="10368"/>
                  <w:vAlign w:val="top"/>
                  <w:tcMar>
                    <w:top w:w="90" w:type="dxa"/>
                    <w:bottom w:w="90" w:type="dxa"/>
                    <w:left w:w="130" w:type="dxa"/>
                    <w:right w:w="130" w:type="dxa"/>
                  </w:tcMar>
                </w:tcPr>
                <w:p>
                  <w:pPr>
                    <w:keepNext w:val="0"/>
                    <w:keepLines/>
                    <w:pageBreakBefore w:val="0"/>
                    <w:spacing w:before="0" w:after="60" w:line="269" w:lineRule="auto"/>
                    <w:jc w:val="left"/>
                  </w:pPr>
                  <w:r>
                    <w:rPr>
                      <w:rFonts w:ascii="Arial" w:hAnsi="Arial" w:eastAsia="Arial" w:cs="Arial"/>
                      <w:color w:val="18242C"/>
                      <w:sz w:val="22"/>
                    </w:rPr>
                    <w:t>□  D.  coefficient</w:t>
                  </w:r>
                </w:p>
              </w:tc>
            </w:tr>
          </w:tbl>
          <w:p>
            <w:pPr>
              <w:keepNext w:val="0"/>
              <w:keepLines w:val="0"/>
              <w:spacing w:before="0" w:after="0" w:line="20" w:lineRule="exact"/>
            </w:pPr>
            <w:r>
              <w:rPr>
                <w:rFonts w:ascii="Arial" w:hAnsi="Arial" w:eastAsia="Arial" w:cs="Arial"/>
                <w:sz w:val="2"/>
              </w:rPr>
            </w:r>
          </w:p>
          <w:p>
            <w:pPr>
              <w:pStyle w:val="Heading2"/>
              <w:shd w:val="clear" w:color="auto" w:fill="FAF5E9"/>
              <w:pBdr>
                <w:left w:val="single" w:color="B57720" w:sz="20" w:space="7"/>
                <w:bottom w:val="single" w:color="FAF5E9" w:sz="8" w:space="4"/>
                <w:top w:val="single" w:color="FAF5E9" w:sz="8" w:space="4"/>
              </w:pBdr>
              <w:ind w:left="144" w:right="43"/>
            </w:pPr>
            <w:r>
              <w:rPr>
                <w:rFonts w:ascii="Arial" w:hAnsi="Arial" w:eastAsia="Arial" w:cs="Arial"/>
                <w:color w:val="B57720"/>
                <w:spacing w:val="7"/>
              </w:rPr>
              <w:t>Check and revise</w:t>
            </w:r>
          </w:p>
          <w:tbl>
            <w:tblPr>
              <w:tblW w:type="dxa" w:w="10368"/>
              <w:jc w:val="center"/>
              <w:tblInd w:type="dxa" w:w="0"/>
              <w:tblBorders>
                <w:top w:val="single" w:color="B9C9CE" w:sz="4" w:space="0"/>
                <w:bottom w:val="single" w:color="B9C9CE" w:sz="4" w:space="0"/>
                <w:left w:val="single" w:color="B9C9CE" w:sz="4" w:space="0"/>
                <w:right w:val="single" w:color="B9C9CE" w:sz="4" w:space="0"/>
                <w:insideH w:val="single" w:color="FFFFFF" w:sz="8" w:space="0"/>
                <w:insideV w:val="single" w:color="FFFFFF" w:sz="12" w:space="0"/>
              </w:tblBorders>
              <w:tblLayout w:type="fixed"/>
              <w:tblLook w:firstColumn="1" w:firstRow="1" w:lastColumn="0" w:lastRow="0" w:noHBand="0" w:noVBand="1" w:val="04A0"/>
              <w:tblCaption w:val="Layout"/>
              <w:tblDescription w:val="Layout table. It only arranges the page; read its cells in order."/>
            </w:tblPr>
            <w:tblGrid>
              <w:gridCol w:w="6768"/>
              <w:gridCol w:w="3600"/>
            </w:tblGrid>
            <w:tr>
              <w:trPr>
                <w:cantSplit w:val="true"/>
              </w:trPr>
              <w:tc>
                <w:tcPr>
                  <w:tcW w:type="dxa" w:w="6768"/>
                  <w:vAlign w:val="top"/>
                  <w:tcMar>
                    <w:top w:w="90" w:type="dxa"/>
                    <w:bottom w:w="90" w:type="dxa"/>
                    <w:left w:w="130" w:type="dxa"/>
                    <w:right w:w="130" w:type="dxa"/>
                  </w:tcMar>
                  <w:shd w:val="clear" w:color="auto" w:fill="FAF5E9"/>
                </w:tcPr>
                <w:p>
                  <w:pPr>
                    <w:pStyle w:val="PublisherCardLabel"/>
                    <w:keepNext/>
                    <w:spacing w:after="60"/>
                    <w:pBdr>
                      <w:bottom w:val="single" w:color="B9C9CE" w:sz="4" w:space="4"/>
                    </w:pBdr>
                  </w:pPr>
                  <w:r>
                    <w:rPr>
                      <w:rFonts w:ascii="Arial" w:hAnsi="Arial" w:eastAsia="Arial" w:cs="Arial"/>
                      <w:b/>
                      <w:color w:val="B57720"/>
                      <w:sz w:val="18"/>
                      <w:szCs w:val="18"/>
                    </w:rPr>
                    <w:t>CHECK YOUR MATHEMATICS</w:t>
                  </w:r>
                </w:p>
                <w:p>
                  <w:pPr>
                    <w:pStyle w:val="PublisherCardBody"/>
                  </w:pPr>
                  <w:r>
                    <w:rPr>
                      <w:rFonts w:ascii="Arial" w:hAnsi="Arial" w:eastAsia="Arial" w:cs="Arial"/>
                      <w:sz w:val="21"/>
                      <w:szCs w:val="21"/>
                    </w:rPr>
                    <w:t>Check every pair using the same rule and label quantities and units.</w:t>
                  </w:r>
                </w:p>
                <w:p>
                  <w:pPr>
                    <w:pStyle w:val="PublisherCardBody"/>
                  </w:pPr>
                  <w:r>
                    <w:rPr>
                      <w:rFonts w:ascii="Arial" w:hAnsi="Arial" w:eastAsia="Arial" w:cs="Arial"/>
                      <w:color w:val="52616A"/>
                      <w:sz w:val="19"/>
                      <w:szCs w:val="19"/>
                    </w:rPr>
                    <w:t>Every part answered  /  Work shown  /  Units labeled when needed</w:t>
                  </w:r>
                </w:p>
              </w:tc>
              <w:tc>
                <w:tcPr>
                  <w:tcW w:type="dxa" w:w="3600"/>
                  <w:vAlign w:val="top"/>
                  <w:tcMar>
                    <w:top w:w="90" w:type="dxa"/>
                    <w:bottom w:w="90" w:type="dxa"/>
                    <w:left w:w="130" w:type="dxa"/>
                    <w:right w:w="130" w:type="dxa"/>
                  </w:tcMar>
                  <w:shd w:val="clear" w:color="auto" w:fill="FAF5E9"/>
                </w:tcPr>
                <w:p>
                  <w:pPr>
                    <w:pStyle w:val="PublisherCardLabel"/>
                    <w:keepNext/>
                    <w:spacing w:after="60"/>
                    <w:pBdr>
                      <w:bottom w:val="single" w:color="B9C9CE" w:sz="4" w:space="4"/>
                    </w:pBdr>
                  </w:pPr>
                  <w:r>
                    <w:rPr>
                      <w:rFonts w:ascii="Arial" w:hAnsi="Arial" w:eastAsia="Arial" w:cs="Arial"/>
                      <w:b/>
                      <w:color w:val="B57720"/>
                      <w:sz w:val="18"/>
                      <w:szCs w:val="18"/>
                    </w:rPr>
                    <w:t>HOW DID IT GO?</w:t>
                  </w:r>
                </w:p>
                <w:p>
                  <w:pPr>
                    <w:pStyle w:val="PublisherCardBody"/>
                  </w:pPr>
                  <w:r>
                    <w:rPr>
                      <w:rFonts w:ascii="Arial" w:hAnsi="Arial" w:eastAsia="Arial" w:cs="Arial"/>
                      <w:sz w:val="20"/>
                      <w:szCs w:val="20"/>
                    </w:rPr>
                    <w:t>I can do this:</w:t>
                  </w:r>
                  <w:r>
                    <w:br/>
                  </w:r>
                  <w:r>
                    <w:rPr>
                      <w:rFonts w:ascii="Arial" w:hAnsi="Arial" w:eastAsia="Arial" w:cs="Arial"/>
                      <w:sz w:val="20"/>
                      <w:szCs w:val="20"/>
                    </w:rPr>
                    <w:t>Independently / With a hint / With help</w:t>
                  </w:r>
                </w:p>
                <w:p>
                  <w:pPr>
                    <w:pStyle w:val="PublisherCardBody"/>
                  </w:pPr>
                  <w:r>
                    <w:rPr>
                      <w:rFonts w:ascii="Arial" w:hAnsi="Arial" w:eastAsia="Arial" w:cs="Arial"/>
                      <w:sz w:val="20"/>
                      <w:szCs w:val="20"/>
                    </w:rPr>
                    <w:t>Question to revisit: ______</w:t>
                  </w:r>
                </w:p>
              </w:tc>
            </w:tr>
          </w:tbl>
          <w:p>
            <w:pPr>
              <w:pStyle w:val="PublisherMetadata"/>
              <w:spacing w:before="0"/>
            </w:pPr>
            <w:r>
              <w:rPr>
                <w:rFonts w:ascii="Arial" w:hAnsi="Arial" w:eastAsia="Arial" w:cs="Arial"/>
                <w:color w:val="1C2C36"/>
                <w:sz w:val="20"/>
                <w:szCs w:val="20"/>
              </w:rPr>
              <w:t>One correction or question I want to discuss: __________________________________</w:t>
            </w:r>
          </w:p>
          <w:p>
            <w:pPr>
              <w:keepNext w:val="0"/>
              <w:keepLines/>
              <w:pageBreakBefore w:val="0"/>
              <w:spacing w:before="0" w:after="0" w:line="240" w:lineRule="auto"/>
            </w:pPr>
            <w:r>
              <w:rPr>
                <w:rFonts w:ascii="Arial" w:hAnsi="Arial" w:eastAsia="Arial" w:cs="Arial"/>
                <w:color w:val="18242C"/>
                <w:sz w:val="23"/>
              </w:rPr>
              <w:t>Substitute one input-output pair into your rule. Check units and whether your answer fits the situation.</w:t>
            </w:r>
          </w:p>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sectPr w:rsidR="00FC693F" w:rsidRPr="0006063C" w:rsidSect="00034616">
      <w:headerReference w:type="default" r:id="rId9"/>
      <w:footerReference w:type="default" r:id="rId10"/>
      <w:pgSz w:w="12240" w:h="15840"/>
      <w:pgMar w:top="504" w:right="720" w:bottom="504" w:left="720" w:header="331"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ublisherFolio"/>
      <w:tabs>
        <w:tab w:pos="10368" w:val="right"/>
      </w:tabs>
      <w:pBdr>
        <w:top w:val="single" w:color="B9C9CE" w:sz="4" w:space="5"/>
      </w:pBdr>
    </w:pPr>
    <w:r>
      <w:rPr>
        <w:rFonts w:ascii="Arial" w:hAnsi="Arial" w:eastAsia="Arial" w:cs="Arial"/>
        <w:color w:val="52616A"/>
        <w:sz w:val="16"/>
        <w:szCs w:val="16"/>
      </w:rPr>
      <w:t>Lesson 9.1 / Session 1</w:t>
    </w:r>
    <w:r>
      <w:rPr>
        <w:rFonts w:ascii="Arial" w:hAnsi="Arial" w:eastAsia="Arial" w:cs="Arial"/>
        <w:sz w:val="16"/>
        <w:szCs w:val="16"/>
      </w:rPr>
      <w:tab/>
    </w:r>
    <w:r>
      <w:rPr>
        <w:rFonts w:ascii="Arial" w:hAnsi="Arial" w:eastAsia="Arial" w:cs="Arial"/>
        <w:b/>
        <w:color w:val="183E56"/>
        <w:sz w:val="15"/>
        <w:szCs w:val="15"/>
      </w:rPr>
      <w:t xml:space="preserve">PAGE </w:t>
    </w:r>
    <w:fldSimple w:instr="PAGE">
      <w:r>
        <w:rPr>
          <w:rFonts w:ascii="Arial" w:hAnsi="Arial" w:eastAsia="Arial" w:cs="Arial"/>
          <w:color w:val="52616A"/>
          <w:sz w:val="16"/>
          <w:szCs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ublisherFolio"/>
      <w:tabs>
        <w:tab w:pos="10368" w:val="right"/>
      </w:tabs>
      <w:pBdr>
        <w:bottom w:val="single" w:color="B9C9CE" w:sz="4" w:space="5"/>
      </w:pBdr>
    </w:pPr>
    <w:r>
      <w:rPr>
        <w:rFonts w:ascii="Arial" w:hAnsi="Arial" w:eastAsia="Arial" w:cs="Arial"/>
        <w:b/>
        <w:color w:val="183E56"/>
        <w:sz w:val="16"/>
        <w:szCs w:val="16"/>
        <w:spacing w:val="14"/>
      </w:rPr>
      <w:t>GRADE 6  /  MATHEMATICS</w:t>
    </w:r>
    <w:r>
      <w:rPr>
        <w:rFonts w:ascii="Arial" w:hAnsi="Arial" w:eastAsia="Arial" w:cs="Arial"/>
        <w:color w:val="52616A"/>
        <w:sz w:val="16"/>
        <w:szCs w:val="16"/>
      </w:rPr>
      <w:tab/>
      <w:t>HOMEWORK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eastAsia="Arial" w:cs="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val="0"/>
      <w:widowControl/>
      <w:spacing w:after="100" w:line="269" w:lineRule="auto" w:before="0"/>
      <w:ind w:left="0" w:right="0" w:firstLine="0"/>
    </w:pPr>
    <w:rPr>
      <w:rFonts w:ascii="Arial" w:hAnsi="Arial" w:cs="Arial" w:eastAsia="Arial"/>
      <w:b w:val="0"/>
      <w:color w:val="1C2C36"/>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widowControl/>
      <w:spacing w:after="100" w:line="245" w:lineRule="auto" w:before="0"/>
      <w:ind w:left="0" w:right="0" w:firstLine="0"/>
      <w:contextualSpacing/>
      <w:outlineLvl w:val="0"/>
    </w:pPr>
    <w:rPr>
      <w:rFonts w:ascii="Arial" w:hAnsi="Arial" w:eastAsia="Arial" w:cs="Arial"/>
      <w:b/>
      <w:color w:val="183E56"/>
      <w:spacing w:val="5"/>
      <w:kern w:val="28"/>
      <w:sz w:val="46"/>
      <w:szCs w:val="46"/>
    </w:rPr>
  </w:style>
  <w:style w:type="paragraph" w:styleId="Heading2">
    <w:name w:val="heading 2"/>
    <w:basedOn w:val="Normal"/>
    <w:next w:val="Normal"/>
    <w:link w:val="Heading2Char"/>
    <w:uiPriority w:val="9"/>
    <w:unhideWhenUsed/>
    <w:qFormat/>
    <w:rsid w:val="00FC693F"/>
    <w:pPr>
      <w:keepNext/>
      <w:widowControl/>
      <w:spacing w:before="200" w:after="120" w:line="269" w:lineRule="auto"/>
      <w:ind w:left="0" w:right="0" w:firstLine="0"/>
      <w:outlineLvl w:val="1"/>
    </w:pPr>
    <w:rPr>
      <w:rFonts w:ascii="Arial" w:hAnsi="Arial" w:eastAsia="Arial" w:cs="Arial"/>
      <w:b/>
      <w:color w:val="183E56"/>
      <w:sz w:val="21"/>
      <w:szCs w:val="21"/>
    </w:rPr>
  </w:style>
  <w:style w:type="paragraph" w:styleId="Heading3">
    <w:name w:val="heading 3"/>
    <w:basedOn w:val="Normal"/>
    <w:next w:val="Normal"/>
    <w:link w:val="Heading3Char"/>
    <w:uiPriority w:val="9"/>
    <w:unhideWhenUsed/>
    <w:qFormat/>
    <w:rsid w:val="00FC693F"/>
    <w:pPr>
      <w:keepNext/>
      <w:keepLines/>
      <w:widowControl/>
      <w:spacing w:before="120" w:after="60" w:line="269" w:lineRule="auto"/>
      <w:ind w:left="0" w:right="0" w:firstLine="0"/>
      <w:outlineLvl w:val="2"/>
    </w:pPr>
    <w:rPr>
      <w:rFonts w:ascii="Arial" w:hAnsi="Arial" w:eastAsia="Arial" w:cs="Arial"/>
      <w:b/>
      <w:bCs/>
      <w:color w:val="183E56"/>
      <w:sz w:val="21"/>
      <w:szCs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00" w:line="245" w:lineRule="auto" w:before="0"/>
      <w:ind w:left="0" w:right="0" w:firstLine="0"/>
      <w:contextualSpacing/>
    </w:pPr>
    <w:rPr>
      <w:rFonts w:ascii="Arial" w:hAnsi="Arial" w:eastAsia="Arial" w:cs="Arial"/>
      <w:b/>
      <w:color w:val="183E56"/>
      <w:spacing w:val="5"/>
      <w:kern w:val="28"/>
      <w:sz w:val="46"/>
      <w:szCs w:val="46"/>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ublisherKicker">
    <w:name w:val="Publisher Kicker"/>
    <w:basedOn w:val="Normal"/>
    <w:pPr>
      <w:keepNext/>
      <w:widowControl/>
      <w:spacing w:before="20" w:after="100" w:line="240" w:lineRule="auto"/>
      <w:ind w:left="0" w:right="0" w:firstLine="0"/>
    </w:pPr>
    <w:rPr>
      <w:rFonts w:ascii="Arial" w:hAnsi="Arial" w:eastAsia="Arial" w:cs="Arial"/>
      <w:b/>
      <w:color w:val="176B70"/>
      <w:sz w:val="18"/>
      <w:szCs w:val="18"/>
    </w:rPr>
  </w:style>
  <w:style w:type="paragraph" w:customStyle="1" w:styleId="PublisherEdition">
    <w:name w:val="Publisher Edition"/>
    <w:basedOn w:val="Normal"/>
    <w:pPr>
      <w:keepNext/>
      <w:widowControl/>
      <w:spacing w:before="0" w:after="120" w:line="240" w:lineRule="auto"/>
      <w:ind w:left="0" w:right="0" w:firstLine="0"/>
    </w:pPr>
    <w:rPr>
      <w:rFonts w:ascii="Arial" w:hAnsi="Arial" w:eastAsia="Arial" w:cs="Arial"/>
      <w:b/>
      <w:color w:val="183E56"/>
      <w:sz w:val="18"/>
      <w:szCs w:val="18"/>
    </w:rPr>
  </w:style>
  <w:style w:type="paragraph" w:customStyle="1" w:styleId="PublisherMetadata">
    <w:name w:val="Publisher Metadata"/>
    <w:basedOn w:val="Normal"/>
    <w:pPr>
      <w:keepNext/>
      <w:widowControl/>
      <w:spacing w:before="0" w:after="100" w:line="240" w:lineRule="auto"/>
      <w:ind w:left="0" w:right="0" w:firstLine="0"/>
    </w:pPr>
    <w:rPr>
      <w:rFonts w:ascii="Arial" w:hAnsi="Arial" w:eastAsia="Arial" w:cs="Arial"/>
      <w:b w:val="0"/>
      <w:color w:val="52616A"/>
      <w:sz w:val="18"/>
      <w:szCs w:val="18"/>
    </w:rPr>
  </w:style>
  <w:style w:type="paragraph" w:customStyle="1" w:styleId="PublisherSection">
    <w:name w:val="Publisher Section"/>
    <w:basedOn w:val="Normal"/>
    <w:pPr>
      <w:keepNext/>
      <w:widowControl/>
      <w:spacing w:before="200" w:after="120" w:line="269" w:lineRule="auto"/>
      <w:ind w:left="0" w:right="0" w:firstLine="0"/>
    </w:pPr>
    <w:rPr>
      <w:rFonts w:ascii="Arial" w:hAnsi="Arial" w:eastAsia="Arial" w:cs="Arial"/>
      <w:b/>
      <w:color w:val="183E56"/>
      <w:sz w:val="21"/>
      <w:szCs w:val="21"/>
    </w:rPr>
  </w:style>
  <w:style w:type="paragraph" w:customStyle="1" w:styleId="PublisherCardLabel">
    <w:name w:val="Publisher Card Label"/>
    <w:basedOn w:val="Normal"/>
    <w:pPr>
      <w:keepNext/>
      <w:widowControl/>
      <w:spacing w:before="0" w:after="80" w:line="269" w:lineRule="auto"/>
      <w:ind w:left="0" w:right="0" w:firstLine="0"/>
    </w:pPr>
    <w:rPr>
      <w:rFonts w:ascii="Arial" w:hAnsi="Arial" w:eastAsia="Arial" w:cs="Arial"/>
      <w:b/>
      <w:color w:val="176B70"/>
      <w:sz w:val="18"/>
      <w:szCs w:val="18"/>
    </w:rPr>
  </w:style>
  <w:style w:type="paragraph" w:customStyle="1" w:styleId="PublisherCardBody">
    <w:name w:val="Publisher Card Body"/>
    <w:basedOn w:val="Normal"/>
    <w:pPr>
      <w:keepNext w:val="0"/>
      <w:widowControl/>
      <w:spacing w:before="0" w:after="60" w:line="269" w:lineRule="auto"/>
      <w:ind w:left="0" w:right="0" w:firstLine="0"/>
    </w:pPr>
    <w:rPr>
      <w:rFonts w:ascii="Arial" w:hAnsi="Arial" w:eastAsia="Arial" w:cs="Arial"/>
      <w:b w:val="0"/>
      <w:color w:val="1C2C36"/>
      <w:sz w:val="21"/>
      <w:szCs w:val="21"/>
    </w:rPr>
  </w:style>
  <w:style w:type="paragraph" w:customStyle="1" w:styleId="PublisherFolio">
    <w:name w:val="Publisher Folio"/>
    <w:basedOn w:val="Normal"/>
    <w:pPr>
      <w:keepNext w:val="0"/>
      <w:widowControl/>
      <w:spacing w:before="0" w:after="0" w:line="240" w:lineRule="auto"/>
      <w:ind w:left="0" w:right="0" w:firstLine="0"/>
    </w:pPr>
    <w:rPr>
      <w:rFonts w:ascii="Arial" w:hAnsi="Arial" w:eastAsia="Arial" w:cs="Arial"/>
      <w:b w:val="0"/>
      <w:color w:val="52616A"/>
      <w:sz w:val="16"/>
      <w:szCs w:val="16"/>
    </w:rPr>
  </w:style>
  <w:style w:type="paragraph" w:customStyle="1" w:styleId="PublisherWorkLabel">
    <w:name w:val="Publisher Work Label"/>
    <w:basedOn w:val="Normal"/>
    <w:pPr>
      <w:keepNext w:val="0"/>
      <w:widowControl/>
      <w:spacing w:before="0" w:after="0" w:line="269" w:lineRule="auto"/>
      <w:ind w:left="0" w:right="0" w:firstLine="0"/>
    </w:pPr>
    <w:rPr>
      <w:rFonts w:ascii="Arial" w:hAnsi="Arial" w:eastAsia="Arial" w:cs="Arial"/>
      <w:b w:val="0"/>
      <w:color w:val="52616A"/>
      <w:sz w:val="17"/>
      <w:szCs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9.1 Homework — Session 1</dc:title>
  <dc:subject>Grade 6 Mathematics Homework</dc:subject>
  <dc:creator>Neft Teacher</dc:creator>
  <cp:keywords/>
  <dc:description/>
  <cp:lastModifiedBy/>
  <cp:revision>1</cp:revision>
  <dcterms:created xsi:type="dcterms:W3CDTF">2013-12-23T23:15:00Z</dcterms:created>
  <dcterms:modified xsi:type="dcterms:W3CDTF">2013-12-23T23:15:00Z</dcterms:modified>
  <cp:category/>
  <dc:language>en-US</dc:language>
</cp:coreProperties>
</file>