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4-1  ·  Prerequisite Practice  ·  Answer Key</w:t>
      </w:r>
    </w:p>
    <w:p>
      <w:pPr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  <w:outlineLvl w:val="1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19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17"/>
                <w:szCs w:val="17"/>
              </w:rPr>
              <w:t xml:space="preserve">Use Factor Pairs of 100 · Write Hundredths as Decimals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5   Step 2: 5; 65   Step 3: 65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2   Step 2: 2; 74   Step 3: 74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35 out of 100  b. 36 out of 100  c. 50 out of 100  d. 30 out of 100  e. 22 out of 100  f. 80 out of 100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45   Step 2: 45   Step 3: 0.45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7   Step 2: 07   Step 3: 0.07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0.09  b. 0.70 or 0.7  c. 0.99  d. 0.01  e. 0.36  f. 0.50 or 0.5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(0.04)</w:t>
            </w:r>
          </w:p>
        </w:tc>
        <w:tc>
          <w:tcPr>
            <w:tcW w:w="4752" w:type="dxa"/>
            <w:vAlign w:val="top"/>
          </w:tcPr>
          <w:p>
            <w:pPr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  <w:outlineLvl w:val="1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19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17"/>
                <w:szCs w:val="17"/>
              </w:rPr>
              <w:t xml:space="preserve">Write Part-to-Whole Ratios · Write Ratios in Simplest Form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15   Step 2: 6   Step 3: 6 : 15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20   Step 2: 20 − 13 = 7   Step 3: 7 : 20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 : 20  b. 11 : 25  c. 3 : 10  d. 13 : 20  e. 24 : 50  f. 9 : 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3   Step 2: 9 ÷ 3 = 3 and 12 ÷ 3 = 4   Step 3: 3 : 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6   Step 2: 18 ÷ 6 = 3 and 30 ÷ 6 = 5   Step 3: 3 :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 : 6  b. 3 : 10  c. 4 : 5  d. 7 : 8  e. 9 : 10  f. 3 : 10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(7 : 20)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  <w:outlineLvl w:val="1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19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17"/>
                <w:szCs w:val="17"/>
              </w:rPr>
              <w:t xml:space="preserve">Times as Much · Multiply and Divide by 10, 100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12   Step 2: 12; 3   Step 3: 3; 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30   Step 2: 30; 1.5   Step 3: 1.5; 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2.5  b. 4  c. 2  d. 1.5  e. 1.2  f. 3.5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2   Step 2: 1   Step 3: 250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1   Step 2: 145   Step 3: 145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300  b. 225  c. 60  d. 450  e. 105  f. 275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(140)</w:t>
            </w:r>
          </w:p>
        </w:tc>
        <w:tc>
          <w:tcPr>
            <w:tcW w:w="4752" w:type="dxa"/>
            <w:vAlign w:val="top"/>
          </w:tcPr>
          <w:p>
            <w:pPr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  <w:outlineLvl w:val="1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19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17"/>
                <w:szCs w:val="17"/>
              </w:rPr>
              <w:t xml:space="preserve">Write a Ratio as a Percent · Use the Bridge Strategy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7   Step 2: 4   Step 3: 4; 28; 28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20   Step 2: 20 × 5   Step 3: 5; 150; 150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30%  b. 55%  c. 25%  d. 34%  e. 36%  f. 120%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3   Step 2: 20   Step 3: 3 × 20 = 60; 60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20   Step 2: 20 × 5   Step 3: 5; 35; 35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30  b. 75  c. 45  d. 25  e. 55  f. 250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(75 : 100)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4-1  ·  Prerequisite Practice  ·  Answer Key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4-1 Prerequisite Practice Answer Key</dc:title>
  <dc:subject/>
  <dc:creator>Neft Teacher</dc:creator>
  <dcterms:created xsi:type="dcterms:W3CDTF">2026-10-08T12:09:29Z</dcterms:created>
  <dcterms:modified xsi:type="dcterms:W3CDTF">2026-10-08T12:09:29Z</dcterms:modified>
</cp:coreProperties>
</file>