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4.1–4.3 Catch-Up — Homework</w:t>
      </w:r>
    </w:p>
    <w:p>
      <w:pPr>
        <w:spacing w:after="160" w:before="0"/>
      </w:pPr>
      <w:r>
        <w:rPr>
          <w:i/>
          <w:iCs/>
        </w:rPr>
        <w:t xml:space="preserve">Lesson 4-3-catchup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4.1–4.3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4.1–4.3.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Understand Percent (Comprender el porcentaje)</w:t>
      </w:r>
      <w:r>
        <w:t xml:space="preserve"> — A percent is a ratio that compares a number to 100, so every percent answers the question “how many out of 100?”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Percent (Porcentaje)</w:t>
      </w:r>
      <w:r>
        <w:t xml:space="preserve"> — A ratio that compares a number to 100. The word means “per hundred,” and the symbol is 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Per hundred (Por cada cien)</w:t>
      </w:r>
      <w:r>
        <w:t xml:space="preserve"> — The meaning hidden inside the word percent: for every group of 100. It is why every percent can be written as a fraction over 100.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grid (Cuadrícula decimal)</w:t>
      </w:r>
      <w:r>
        <w:t xml:space="preserve"> — A 10-by-10 grid of 100 squares. Shading squares shows a percent directly, one square per percent.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Part-to-whole (Parte a todo)</w:t>
      </w:r>
      <w:r>
        <w:t xml:space="preserve"> — A comparison of one part against the whole amount. In a percent, the whole is always 100%.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Greater than 100% (Mayor que 100 %)</w:t>
      </w:r>
      <w:r>
        <w:t xml:space="preserve"> — More than one whole. A percent above 100 means the amount is larger than the thing it is being compared to.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Fractions, Decimals, and Percents (Fracciones, decimales y porcentajes)</w:t>
      </w:r>
      <w:r>
        <w:t xml:space="preserve"> — Three equivalent ways to name the same part of a whole.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Decimal (Decimal)</w:t>
      </w:r>
      <w:r>
        <w:t xml:space="preserve"> — A number with a dot, like 0.5, that shows a part less than one.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4.1) What does the word percent mean?</w:t>
      </w:r>
    </w:p>
    <w:p>
      <w:pPr>
        <w:spacing w:after="40" w:before="0"/>
      </w:pPr>
      <w:r>
        <w:t xml:space="preserve">     A. Per hundred</w:t>
      </w:r>
    </w:p>
    <w:p>
      <w:pPr>
        <w:spacing w:after="40" w:before="0"/>
      </w:pPr>
      <w:r>
        <w:t xml:space="preserve">     B. Per ten</w:t>
      </w:r>
    </w:p>
    <w:p>
      <w:pPr>
        <w:spacing w:after="40" w:before="0"/>
      </w:pPr>
      <w:r>
        <w:t xml:space="preserve">     C. Per thousand</w:t>
      </w:r>
    </w:p>
    <w:p>
      <w:pPr>
        <w:spacing w:after="40" w:before="0"/>
      </w:pPr>
      <w:r>
        <w:t xml:space="preserve">     D. Per part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4.1) 3 out of every 10 students walk to school. What percent is that?</w:t>
      </w:r>
    </w:p>
    <w:p>
      <w:pPr>
        <w:spacing w:after="40" w:before="0"/>
      </w:pPr>
      <w:r>
        <w:t xml:space="preserve">     A. 30%</w:t>
      </w:r>
    </w:p>
    <w:p>
      <w:pPr>
        <w:spacing w:after="40" w:before="0"/>
      </w:pPr>
      <w:r>
        <w:t xml:space="preserve">     B. 3%</w:t>
      </w:r>
    </w:p>
    <w:p>
      <w:pPr>
        <w:spacing w:after="40" w:before="0"/>
      </w:pPr>
      <w:r>
        <w:t xml:space="preserve">     C. 10%</w:t>
      </w:r>
    </w:p>
    <w:p>
      <w:pPr>
        <w:spacing w:after="40" w:before="0"/>
      </w:pPr>
      <w:r>
        <w:t xml:space="preserve">     D. 13%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4.1) The orange kitten weighs 1.5 times as much as the gray kitten. What percent of the gray kitten's weight is that?</w:t>
      </w:r>
    </w:p>
    <w:p>
      <w:pPr>
        <w:spacing w:after="40" w:before="0"/>
      </w:pPr>
      <w:r>
        <w:t xml:space="preserve">     A. 150%</w:t>
      </w:r>
    </w:p>
    <w:p>
      <w:pPr>
        <w:spacing w:after="40" w:before="0"/>
      </w:pPr>
      <w:r>
        <w:t xml:space="preserve">     B. 15%</w:t>
      </w:r>
    </w:p>
    <w:p>
      <w:pPr>
        <w:spacing w:after="40" w:before="0"/>
      </w:pPr>
      <w:r>
        <w:t xml:space="preserve">     C. 50%</w:t>
      </w:r>
    </w:p>
    <w:p>
      <w:pPr>
        <w:spacing w:after="40" w:before="0"/>
      </w:pPr>
      <w:r>
        <w:t xml:space="preserve">     D. 1.5%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4.1) Find the error</w:t>
      </w:r>
    </w:p>
    <w:p>
      <w:pPr>
        <w:spacing w:after="40" w:before="0"/>
      </w:pPr>
      <w:r>
        <w:t xml:space="preserve">   Step 1 (Setup): A player scored 150% of the weekly goal of 200 points.</w:t>
      </w:r>
    </w:p>
    <w:p>
      <w:pPr>
        <w:spacing w:after="40" w:before="0"/>
      </w:pPr>
      <w:r>
        <w:t xml:space="preserve">   Step 2 (Step 1): 150% is more than one whole.</w:t>
      </w:r>
    </w:p>
    <w:p>
      <w:pPr>
        <w:spacing w:after="40" w:before="0"/>
      </w:pPr>
      <w:r>
        <w:t xml:space="preserve">   Step 3 (Step 2): So the player scored 150 points.</w:t>
      </w:r>
    </w:p>
    <w:p>
      <w:pPr>
        <w:spacing w:after="40" w:before="0"/>
      </w:pPr>
      <w:r>
        <w:t xml:space="preserve">   Step 4 (Step 3): The player beat the 200-point goal.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4.2) A game shows your score as 7/8 complete. What percent is that?</w:t>
      </w:r>
    </w:p>
    <w:p>
      <w:pPr>
        <w:spacing w:after="40" w:before="0"/>
      </w:pPr>
      <w:r>
        <w:t xml:space="preserve">     A. 87.5%</w:t>
      </w:r>
    </w:p>
    <w:p>
      <w:pPr>
        <w:spacing w:after="40" w:before="0"/>
      </w:pPr>
      <w:r>
        <w:t xml:space="preserve">     B. 78%</w:t>
      </w:r>
    </w:p>
    <w:p>
      <w:pPr>
        <w:spacing w:after="40" w:before="0"/>
      </w:pPr>
      <w:r>
        <w:t xml:space="preserve">     C. 75%</w:t>
      </w:r>
    </w:p>
    <w:p>
      <w:pPr>
        <w:spacing w:after="40" w:before="0"/>
      </w:pPr>
      <w:r>
        <w:t xml:space="preserve">     D. 88%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4.2) Spot the Common Mistake</w:t>
      </w:r>
    </w:p>
    <w:p>
      <w:pPr>
        <w:spacing w:after="40" w:before="0"/>
      </w:pPr>
      <w:r>
        <w:t xml:space="preserve">   Step 1 (Convert 5/8 to a percent): 5/8</w:t>
      </w:r>
    </w:p>
    <w:p>
      <w:pPr>
        <w:spacing w:after="40" w:before="0"/>
      </w:pPr>
      <w:r>
        <w:t xml:space="preserve">   Step 2 (Divide the bottom by the top): 8 ÷ 5 = 1.6</w:t>
      </w:r>
    </w:p>
    <w:p>
      <w:pPr>
        <w:spacing w:after="40" w:before="0"/>
      </w:pPr>
      <w:r>
        <w:t xml:space="preserve">   Step 3 (Multiply by 100): 1.6 × 100 = 160%</w:t>
      </w:r>
    </w:p>
    <w:p>
      <w:pPr>
        <w:spacing w:after="40" w:before="0"/>
      </w:pPr>
      <w:r>
        <w:t xml:space="preserve">   Step 4 (Final answer): 5/8 = 160%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4.3)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4.3)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4.1) What percent is 9 out of 100?</w:t>
      </w:r>
    </w:p>
    <w:p>
      <w:pPr>
        <w:spacing w:after="40" w:before="0"/>
      </w:pPr>
      <w:r>
        <w:t xml:space="preserve">     A. 9%</w:t>
      </w:r>
    </w:p>
    <w:p>
      <w:pPr>
        <w:spacing w:after="40" w:before="0"/>
      </w:pPr>
      <w:r>
        <w:t xml:space="preserve">     B. 90%</w:t>
      </w:r>
    </w:p>
    <w:p>
      <w:pPr>
        <w:spacing w:after="40" w:before="0"/>
      </w:pPr>
      <w:r>
        <w:t xml:space="preserve">     C. 0.9%</w:t>
      </w:r>
    </w:p>
    <w:p>
      <w:pPr>
        <w:spacing w:after="40" w:before="0"/>
      </w:pPr>
      <w:r>
        <w:t xml:space="preserve">     D. 19%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4.2) Your arcade scoreboard reads 0.25 of the level cleared. What percent and fraction match this score?</w:t>
      </w:r>
    </w:p>
    <w:p>
      <w:pPr>
        <w:spacing w:after="40" w:before="0"/>
      </w:pPr>
      <w:r>
        <w:t xml:space="preserve">     A. 25% and 1/4</w:t>
      </w:r>
    </w:p>
    <w:p>
      <w:pPr>
        <w:spacing w:after="40" w:before="0"/>
      </w:pPr>
      <w:r>
        <w:t xml:space="preserve">     B. 2.5% and 1/4</w:t>
      </w:r>
    </w:p>
    <w:p>
      <w:pPr>
        <w:spacing w:after="40" w:before="0"/>
      </w:pPr>
      <w:r>
        <w:t xml:space="preserve">     C. 25% and 1/5</w:t>
      </w:r>
    </w:p>
    <w:p>
      <w:pPr>
        <w:spacing w:after="40" w:before="0"/>
      </w:pPr>
      <w:r>
        <w:t xml:space="preserve">     D. 250% and 1/40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Per hundred</w:t>
      </w:r>
    </w:p>
    <w:p>
      <w:pPr>
        <w:spacing w:after="20" w:before="0"/>
      </w:pPr>
      <w:r>
        <w:t xml:space="preserve">     Percent means per hundred, which is why every percent can be written as a fraction with a denominator of 100.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30%</w:t>
      </w:r>
    </w:p>
    <w:p>
      <w:pPr>
        <w:spacing w:after="20" w:before="0"/>
      </w:pPr>
      <w:r>
        <w:t xml:space="preserve">     Multiply both terms of the ratio by 10 to compare to 100: 3 out of 10 becomes 30 out of 100, or 30%.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150%</w:t>
      </w:r>
    </w:p>
    <w:p>
      <w:pPr>
        <w:spacing w:after="20" w:before="0"/>
      </w:pPr>
      <w:r>
        <w:t xml:space="preserve">     The gray kitten is the whole, or 100%. One and a half wholes is 100% + 50% = 150%.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(Lesson 4.1) Find the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Step 2 reads the percent as if it were the points themselves. A percent is a comparison, not an amount: 150% of 200 points is 1.5 × 200 = 300 points.</w:t>
      </w:r>
    </w:p>
    <w:p>
      <w:pPr>
        <w:spacing w:after="80" w:before="0"/>
      </w:pPr>
      <w:r>
        <w:t xml:space="preserve">     Watch for: Step 3 even contradicts Step 2 — 150 points would fall short of a 200-point goal. A percent always needs a whole to be a percent OF.</w:t>
      </w:r>
    </w:p>
    <w:p>
      <w:pPr>
        <w:spacing w:after="40" w:before="0"/>
      </w:pPr>
      <w:r>
        <w:rPr>
          <w:b/>
          <w:bCs/>
        </w:rPr>
        <w:t xml:space="preserve">5. A. 87.5%</w:t>
      </w:r>
    </w:p>
    <w:p>
      <w:pPr>
        <w:spacing w:after="20" w:before="0"/>
      </w:pPr>
      <w:r>
        <w:t xml:space="preserve">     8 does not scale to 100 by a whole number, so divide: 7 ÷ 8 = 0.875, and 0.875 × 100 = 87.5%. That is 87.5 out of 100.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(Lesson 4.2)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in the wrong order. To turn a fraction into a decimal, divide the TOP by the bottom: 5 ÷ 8 = 0.625, then × 100 → 62.5%. So 5/8 = 0.625 = 62.5%. (A check: 5/8 is less than 1, so the percent must be under 100%, never 160%.)</w:t>
      </w:r>
    </w:p>
    <w:p>
      <w:pPr>
        <w:spacing w:after="80" w:before="0"/>
      </w:pPr>
      <w:r>
        <w:t xml:space="preserve">     Watch for: The fraction bar means numerator ÷ denominator, so this division is upside down. It should be 5 ÷ 8 = 0.625, and 0.625 × 100 = 62.5%. A quick check catches it: 5/8 is less than one whole, so its percent must be under 100% — 160% was impossible.</w:t>
      </w:r>
    </w:p>
    <w:p>
      <w:pPr>
        <w:spacing w:after="40" w:before="0"/>
      </w:pPr>
      <w:r>
        <w:rPr>
          <w:b/>
          <w:bCs/>
        </w:rPr>
        <w:t xml:space="preserve">7.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9. A. 9%</w:t>
      </w:r>
    </w:p>
    <w:p>
      <w:pPr>
        <w:spacing w:after="20" w:before="0"/>
      </w:pPr>
      <w:r>
        <w:t xml:space="preserve">     A percent already compares to 100, so 9 out of 100 is exactly 9%.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10. A. 25% and 1/4</w:t>
      </w:r>
    </w:p>
    <w:p>
      <w:pPr>
        <w:spacing w:after="20" w:before="0"/>
      </w:pPr>
      <w:r>
        <w:t xml:space="preserve">     Move the decimal two places: 0.25 = 25%. As a fraction, 0.25 = 25/100 = 1/4.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77c14a5388b899a09c3a0ebc8402849c0fd5ef44.png"/><Relationship Id="rId10" Type="http://schemas.openxmlformats.org/officeDocument/2006/relationships/image" Target="media/387769ad26c4ce5df87e1b66e97eb5f43e2c7632.png"/><Relationship Id="rId11" Type="http://schemas.openxmlformats.org/officeDocument/2006/relationships/image" Target="media/64a0bd31d385eb793cbec92e5593b9bdde07054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4.1–4.3 Catch-Up Homework</dc:title>
  <dc:creator>Neft Teacher</dc:creator>
  <cp:lastModifiedBy>Un-named</cp:lastModifiedBy>
  <cp:revision>1</cp:revision>
  <dcterms:created xsi:type="dcterms:W3CDTF">2026-08-20T09:42:08.464Z</dcterms:created>
  <dcterms:modified xsi:type="dcterms:W3CDTF">2026-08-20T09:42:08.464Z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