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5      STANDARD 6.G.4</w:t>
      </w:r>
    </w:p>
    <w:p>
      <w:pPr>
        <w:pStyle w:val="Title"/>
        <w:spacing w:after="40"/>
      </w:pPr>
      <w:r>
        <w:rPr>
          <w:b/>
          <w:bCs/>
          <w:color w:val="12355B"/>
          <w:sz w:val="44"/>
          <w:szCs w:val="44"/>
        </w:rPr>
        <w:t xml:space="preserve">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square pyramid has a base that is 4 by 4 and 4 triangular faces each 10 sq units. What is the surface area?</w:t>
      </w:r>
    </w:p>
    <w:p>
      <w:pPr>
        <w:spacing w:after="40"/>
        <w:ind w:left="420"/>
      </w:pPr>
      <w:r>
        <w:rPr>
          <w:sz w:val="20"/>
          <w:szCs w:val="20"/>
        </w:rPr>
        <w:t xml:space="preserve">A)  56 sq units</w:t>
      </w:r>
    </w:p>
    <w:p>
      <w:pPr>
        <w:spacing w:after="40"/>
        <w:ind w:left="420"/>
      </w:pPr>
      <w:r>
        <w:rPr>
          <w:sz w:val="20"/>
          <w:szCs w:val="20"/>
        </w:rPr>
        <w:t xml:space="preserve">B)  40 sq units</w:t>
      </w:r>
    </w:p>
    <w:p>
      <w:pPr>
        <w:spacing w:after="40"/>
        <w:ind w:left="420"/>
      </w:pPr>
      <w:r>
        <w:rPr>
          <w:sz w:val="20"/>
          <w:szCs w:val="20"/>
        </w:rPr>
        <w:t xml:space="preserve">C)  16 sq units</w:t>
      </w:r>
    </w:p>
    <w:p>
      <w:pPr>
        <w:spacing w:after="40"/>
        <w:ind w:left="420"/>
      </w:pPr>
      <w:r>
        <w:rPr>
          <w:sz w:val="20"/>
          <w:szCs w:val="20"/>
        </w:rPr>
        <w:t xml:space="preserve">D)  26 sq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many triangular faces does a square pyramid have?</w:t>
      </w:r>
    </w:p>
    <w:p>
      <w:pPr>
        <w:spacing w:after="40"/>
        <w:ind w:left="420"/>
      </w:pPr>
      <w:r>
        <w:rPr>
          <w:sz w:val="20"/>
          <w:szCs w:val="20"/>
        </w:rPr>
        <w:t xml:space="preserve">A)  4</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pyramid, slant height, lateral face, and base.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Pyramid is a solid with a flat bottom and triangle sides that meet at one point on top.</w:t>
            </w:r>
          </w:p>
        </w:tc>
      </w:tr>
    </w:tbl>
    <w:p>
      <w:pPr>
        <w:spacing w:after="40"/>
      </w:pPr>
      <w:r>
        <w:t xml:space="preserve"/>
      </w:r>
    </w:p>
    <w:p>
      <w:pPr>
        <w:spacing w:after="60"/>
      </w:pPr>
      <w:r>
        <w:rPr>
          <w:color w:val="1A2733"/>
          <w:sz w:val="21"/>
          <w:szCs w:val="21"/>
        </w:rPr>
        <w:t xml:space="preserve">Write a kernel sentence about pyramid. Use a subject and a verb.</w:t>
      </w:r>
      <w:r>
        <w:rPr>
          <w:i/>
          <w:iCs/>
          <w:color w:val="5F6F80"/>
          <w:sz w:val="19"/>
          <w:szCs w:val="19"/>
        </w:rPr>
        <w:br/>
        <w:t xml:space="preserve">Escribe una oración base sobre pirámide.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Pyramid matters in math</w:t>
      </w:r>
    </w:p>
    <w:p>
      <w:pPr>
        <w:spacing w:after="80"/>
      </w:pPr>
      <w:r>
        <w:rPr>
          <w:b/>
          <w:bCs/>
          <w:color w:val="12355B"/>
          <w:sz w:val="21"/>
          <w:szCs w:val="21"/>
        </w:rPr>
        <w:t xml:space="preserve">because  </w:t>
      </w:r>
      <w:r>
        <w:rPr>
          <w:sz w:val="21"/>
          <w:szCs w:val="21"/>
        </w:rPr>
        <w:t xml:space="preserve">Pyramid matters in math because ___.</w:t>
      </w:r>
      <w:r>
        <w:rPr>
          <w:i/>
          <w:iCs/>
          <w:color w:val="5F6F80"/>
          <w:sz w:val="19"/>
          <w:szCs w:val="19"/>
        </w:rPr>
        <w:br/>
        <w:t xml:space="preserve">Pirámide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Pyramid matters in math, but ___.</w:t>
      </w:r>
      <w:r>
        <w:rPr>
          <w:i/>
          <w:iCs/>
          <w:color w:val="5F6F80"/>
          <w:sz w:val="19"/>
          <w:szCs w:val="19"/>
        </w:rPr>
        <w:br/>
        <w:t xml:space="preserve">Pirámide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Pyramid matters in math, so ___.</w:t>
      </w:r>
      <w:r>
        <w:rPr>
          <w:i/>
          <w:iCs/>
          <w:color w:val="5F6F80"/>
          <w:sz w:val="19"/>
          <w:szCs w:val="19"/>
        </w:rPr>
        <w:br/>
        <w:t xml:space="preserve">Pirámide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need the area of the ___ plus the areas of the ___ triangular faces.</w:t>
      </w:r>
      <w:r>
        <w:rPr>
          <w:i/>
          <w:iCs/>
          <w:color w:val="5F6F80"/>
          <w:sz w:val="19"/>
          <w:szCs w:val="19"/>
        </w:rPr>
        <w:br/>
        <w:t xml:space="preserve">Necesito el área de la ___ más las áreas de las ___ caras triangulares.</w:t>
      </w:r>
    </w:p>
    <w:p>
      <w:pPr>
        <w:spacing w:after="60"/>
      </w:pPr>
      <w:r>
        <w:rPr>
          <w:color w:val="1A2733"/>
          <w:sz w:val="21"/>
          <w:szCs w:val="21"/>
        </w:rPr>
        <w:t xml:space="preserve">The surface area is the ___ area plus the ___ faces.</w:t>
      </w:r>
      <w:r>
        <w:rPr>
          <w:i/>
          <w:iCs/>
          <w:color w:val="5F6F80"/>
          <w:sz w:val="19"/>
          <w:szCs w:val="19"/>
        </w:rPr>
        <w:br/>
        <w:t xml:space="preserve">El área de superficie es el área de la ___ más las caras ___.</w:t>
      </w:r>
    </w:p>
    <w:p>
      <w:pPr>
        <w:spacing w:after="60"/>
      </w:pPr>
      <w:r>
        <w:rPr>
          <w:color w:val="1A2733"/>
          <w:sz w:val="21"/>
          <w:szCs w:val="21"/>
        </w:rPr>
        <w:t xml:space="preserve">The base area is ___ × ___ = ___, and one triangular face is ½ × 6 × 8 = ___.</w:t>
      </w:r>
      <w:r>
        <w:rPr>
          <w:i/>
          <w:iCs/>
          <w:color w:val="5F6F80"/>
          <w:sz w:val="19"/>
          <w:szCs w:val="19"/>
        </w:rPr>
        <w:br/>
        <w:t xml:space="preserve">El área de la base es ___ × ___ = ___, y una cara triangular es ½ × 6 × 8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spacing w:after="80"/>
      </w:pPr>
      <w:r>
        <w:rPr>
          <w:b/>
          <w:bCs/>
          <w:sz w:val="21"/>
          <w:szCs w:val="21"/>
        </w:rPr>
        <w:t xml:space="preserve">3.  </w:t>
      </w:r>
      <w:r>
        <w:rPr>
          <w:sz w:val="21"/>
          <w:szCs w:val="21"/>
        </w:rPr>
        <w:t xml:space="preserve">A)  56 sq units</w:t>
      </w:r>
      <w:r>
        <w:rPr>
          <w:i/>
          <w:iCs/>
          <w:color w:val="5F6F80"/>
          <w:sz w:val="19"/>
          <w:szCs w:val="19"/>
        </w:rPr>
        <w:t xml:space="preserve">  — Base 4 × 4 = 16, plus 4 triangles × 10 = 40; total = 56 sq units.</w:t>
      </w:r>
    </w:p>
    <w:p>
      <w:pPr>
        <w:spacing w:after="80"/>
      </w:pPr>
      <w:r>
        <w:rPr>
          <w:b/>
          <w:bCs/>
          <w:sz w:val="21"/>
          <w:szCs w:val="21"/>
        </w:rPr>
        <w:t xml:space="preserve">4.  </w:t>
      </w:r>
      <w:r>
        <w:rPr>
          <w:sz w:val="21"/>
          <w:szCs w:val="21"/>
        </w:rPr>
        <w:t xml:space="preserve">A)  4</w:t>
      </w:r>
      <w:r>
        <w:rPr>
          <w:i/>
          <w:iCs/>
          <w:color w:val="5F6F80"/>
          <w:sz w:val="19"/>
          <w:szCs w:val="19"/>
        </w:rPr>
        <w:t xml:space="preserve">  — A square pyramid has 4 triangular faces meeting at the top, plus 1 square base.</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Pyramid is a solid with a flat bottom and triangle sides that meet at one point on top.</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a square pyramid's surface area = base area + the four triangular lateral faces, and that you add every face together.</w:t>
      </w:r>
    </w:p>
    <w:p>
      <w:pPr>
        <w:spacing w:after="80"/>
      </w:pPr>
      <w:r>
        <w:rPr>
          <w:b/>
          <w:bCs/>
          <w:sz w:val="19"/>
          <w:szCs w:val="19"/>
        </w:rPr>
        <w:t xml:space="preserve">2.  </w:t>
      </w:r>
      <w:r>
        <w:rPr>
          <w:i/>
          <w:iCs/>
          <w:color w:val="5F6F80"/>
          <w:sz w:val="19"/>
          <w:szCs w:val="19"/>
        </w:rPr>
        <w:t xml:space="preserve">Students compute base = 36 in², one face = 24 in², four faces = 96 in², total SA = 132 in², distinguishing base from lateral faces.</w:t>
      </w:r>
    </w:p>
    <w:p>
      <w:pPr>
        <w:spacing w:after="80"/>
      </w:pPr>
      <w:r>
        <w:rPr>
          <w:b/>
          <w:bCs/>
          <w:sz w:val="19"/>
          <w:szCs w:val="19"/>
        </w:rPr>
        <w:t xml:space="preserve">3.  </w:t>
      </w:r>
      <w:r>
        <w:rPr>
          <w:i/>
          <w:iCs/>
          <w:color w:val="5F6F80"/>
          <w:sz w:val="19"/>
          <w:szCs w:val="19"/>
        </w:rPr>
        <w:t xml:space="preserve">Students compute one face = ½ × 3 × 4 = 6 ft², four faces = 24 ft², and explain the open base is not counted, so only the lateral area matters.</w:t>
      </w:r>
    </w:p>
    <w:p>
      <w:pPr>
        <w:spacing w:after="80"/>
      </w:pPr>
      <w:r>
        <w:rPr>
          <w:b/>
          <w:bCs/>
          <w:sz w:val="19"/>
          <w:szCs w:val="19"/>
        </w:rPr>
        <w:t xml:space="preserve">4.  </w:t>
      </w:r>
      <w:r>
        <w:rPr>
          <w:i/>
          <w:iCs/>
          <w:color w:val="5F6F80"/>
          <w:sz w:val="19"/>
          <w:szCs w:val="19"/>
        </w:rPr>
        <w:t xml:space="preserve">Students identify the missing base area and state that total surface area = base area + all lateral (triangular) faces.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5  ·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816e4dcc24c4b111bb97efa51ac3f13ddaf28a.png"/><Relationship Id="rId10" Type="http://schemas.openxmlformats.org/officeDocument/2006/relationships/image" Target="media/9c6a75f706d61ca9db769f6502562eb660c1a88f.png"/><Relationship Id="rId11" Type="http://schemas.openxmlformats.org/officeDocument/2006/relationships/image" Target="media/0d0a967706e465b7e33bb4a671d7c33823eecfbf.png"/><Relationship Id="rId12" Type="http://schemas.openxmlformats.org/officeDocument/2006/relationships/image" Target="media/df7894251a737f9e5fb4a8bddbe9a622d271989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of Pyramids — Notes Packet</dc:title>
  <dc:creator>Neft Teacher</dc:creator>
  <dc:description>Neft Teacher Grade 6 Math notes packet</dc:description>
  <cp:lastModifiedBy>Un-named</cp:lastModifiedBy>
  <cp:revision>1</cp:revision>
  <dcterms:created xsi:type="dcterms:W3CDTF">2026-06-02T15:18:44.885Z</dcterms:created>
  <dcterms:modified xsi:type="dcterms:W3CDTF">2026-06-02T15:18:44.885Z</dcterms:modified>
</cp:coreProperties>
</file>

<file path=docProps/custom.xml><?xml version="1.0" encoding="utf-8"?>
<Properties xmlns="http://schemas.openxmlformats.org/officeDocument/2006/custom-properties" xmlns:vt="http://schemas.openxmlformats.org/officeDocument/2006/docPropsVTypes"/>
</file>