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cities have temperatures of -12°F, -5°F, and 3°F. Which city is warmest?</w:t>
      </w:r>
    </w:p>
    <w:p>
      <w:pPr>
        <w:spacing w:after="40"/>
        <w:ind w:left="420"/>
      </w:pPr>
      <w:r>
        <w:rPr>
          <w:sz w:val="20"/>
          <w:szCs w:val="20"/>
        </w:rPr>
        <w:t xml:space="preserve">A)  -5°F</w:t>
      </w:r>
    </w:p>
    <w:p>
      <w:pPr>
        <w:spacing w:after="40"/>
        <w:ind w:left="420"/>
      </w:pPr>
      <w:r>
        <w:rPr>
          <w:sz w:val="20"/>
          <w:szCs w:val="20"/>
        </w:rPr>
        <w:t xml:space="preserve">B)  -12°F</w:t>
      </w:r>
    </w:p>
    <w:p>
      <w:pPr>
        <w:spacing w:after="40"/>
        <w:ind w:left="420"/>
      </w:pPr>
      <w:r>
        <w:rPr>
          <w:sz w:val="20"/>
          <w:szCs w:val="20"/>
        </w:rPr>
        <w:t xml:space="preserve">C)  3°F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spacing w:after="80"/>
      </w:pPr>
      <w:r>
        <w:rPr>
          <w:b/>
          <w:bCs/>
          <w:sz w:val="21"/>
          <w:szCs w:val="21"/>
        </w:rPr>
        <w:t xml:space="preserve">Notes 9:  </w:t>
      </w:r>
      <w:r>
        <w:rPr>
          <w:sz w:val="21"/>
          <w:szCs w:val="21"/>
        </w:rPr>
        <w:t xml:space="preserve">Inequality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w:t>
      </w:r>
      <w:r>
        <w:rPr>
          <w:i/>
          <w:iCs/>
          <w:color w:val="5F6F80"/>
          <w:sz w:val="19"/>
          <w:szCs w:val="19"/>
        </w:rPr>
        <w:t xml:space="preserve">  — Absolute value is distance from 0, never negative (zero is allowed).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A)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2026-10-02T10:57:30.451Z</dcterms:created>
  <dcterms:modified xsi:type="dcterms:W3CDTF">2026-10-02T10:57:30.451Z</dcterms:modified>
</cp:coreProperties>
</file>

<file path=docProps/custom.xml><?xml version="1.0" encoding="utf-8"?>
<Properties xmlns="http://schemas.openxmlformats.org/officeDocument/2006/custom-properties" xmlns:vt="http://schemas.openxmlformats.org/officeDocument/2006/docPropsVTypes"/>
</file>