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1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1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Estimating with friendly numbers checks whether the quotient is reasonable.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estimate, partial quotients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1,344 divide evenly by 12, or will there be a remainder? Predict before computing and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the remainder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1,344 is divisible by 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Partial quotients break a hard division into easy chunks you add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"partial quotients" or "dividend".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spacing w:after="60"/>
      </w:pPr>
      <w:r>
        <w:rPr>
          <w:sz w:val="21"/>
          <w:szCs w:val="21"/>
        </w:rPr>
        <w:t xml:space="preserve">The quotient is ___ because I added the partial quotients ___.</w:t>
      </w:r>
      <w:r>
        <w:rPr>
          <w:i/>
          <w:iCs/>
          <w:color w:val="5F6F80"/>
          <w:sz w:val="19"/>
          <w:szCs w:val="19"/>
        </w:rPr>
        <w:br/>
        <w:t xml:space="preserve">
El cociente es ___ porque sumé los cocientes parciales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partial quotients, dividend, divisor, quotient, remainder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it not matter whether you start with 12 × 100 or 12 × 50 in partial quotients? Will you reach the same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matter where I start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first chunks still give 112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1,680 by 24 gives each classroom's count; multiply back to check.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
Cada salón recibe ___ lápices porque 1,680 ÷ 24 = ___.</w:t>
      </w:r>
    </w:p>
    <w:p>
      <w:pPr>
        <w:spacing w:after="60"/>
      </w:pPr>
      <w:r>
        <w:rPr>
          <w:sz w:val="21"/>
          <w:szCs w:val="21"/>
        </w:rPr>
        <w:t xml:space="preserve">I can check by multiplying ___ × ___ = 1,680.</w:t>
      </w:r>
      <w:r>
        <w:rPr>
          <w:i/>
          <w:iCs/>
          <w:color w:val="5F6F80"/>
          <w:sz w:val="19"/>
          <w:szCs w:val="19"/>
        </w:rPr>
        <w:br/>
        <w:t xml:space="preserve">
Puedo comprobar multiplicando ___ × ___ = 1,680.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partial quotients, equally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school had 1,700 pencils instead, what would the quotient and remainder be, and what would the remainder mean in this situation?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1,700 pencils the quotient is ___ and the remainder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remainder means ___ in real life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quotient is the size of each equal share; the remainder is what is left over.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"quotient" or "remainder".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
El cociente me dice ___, y el residuo me dice ___.</w:t>
      </w:r>
    </w:p>
    <w:p>
      <w:pPr>
        <w:spacing w:after="60"/>
      </w:pPr>
      <w:r>
        <w:rPr>
          <w:sz w:val="21"/>
          <w:szCs w:val="21"/>
        </w:rPr>
        <w:t xml:space="preserve">A remainder of 0 means ___.</w:t>
      </w:r>
      <w:r>
        <w:rPr>
          <w:i/>
          <w:iCs/>
          <w:color w:val="5F6F80"/>
          <w:sz w:val="19"/>
          <w:szCs w:val="19"/>
        </w:rPr>
        <w:br/>
        <w:t xml:space="preserve">
Un residuo de 0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quotient, remainder, dividend, divisor,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round a quotient UP because of a remainder, and when should you drop the remainder? Give an example of each.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 up when ___, for example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drop the remainder when ___, for example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2026-06-01T16:40:11.141Z</dcterms:created>
  <dcterms:modified xsi:type="dcterms:W3CDTF">2026-06-01T16:40:11.141Z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