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Use Ratio Reasoning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160"/>
      </w:pPr>
      <w:r>
        <w:rPr>
          <w:sz w:val="21"/>
          <w:szCs w:val="21"/>
        </w:rPr>
        <w:t xml:space="preserve">A math sentence saying two ratios are equal.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Cross-multiply</w:t>
      </w:r>
      <w:r>
        <w:rPr>
          <w:i/>
          <w:iCs/>
          <w:color w:val="5F6F80"/>
          <w:sz w:val="20"/>
          <w:szCs w:val="20"/>
        </w:rPr>
        <w:t xml:space="preserve">  ·  Multiplicación cruzada</w:t>
      </w:r>
    </w:p>
    <w:p>
      <w:pPr>
        <w:spacing w:after="160"/>
      </w:pPr>
      <w:r>
        <w:rPr>
          <w:sz w:val="21"/>
          <w:szCs w:val="21"/>
        </w:rPr>
        <w:t xml:space="preserve">Multiplying across two ratios to check if they are equal.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Scale</w:t>
      </w:r>
      <w:r>
        <w:rPr>
          <w:i/>
          <w:iCs/>
          <w:color w:val="5F6F80"/>
          <w:sz w:val="20"/>
          <w:szCs w:val="20"/>
        </w:rPr>
        <w:t xml:space="preserve">  ·  Escalar</w:t>
      </w:r>
    </w:p>
    <w:p>
      <w:pPr>
        <w:spacing w:after="160"/>
      </w:pPr>
      <w:r>
        <w:rPr>
          <w:sz w:val="21"/>
          <w:szCs w:val="21"/>
        </w:rPr>
        <w:t xml:space="preserve">To multiply or divide both parts of a ratio by the same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Having the same value.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160"/>
      </w:pPr>
      <w:r>
        <w:rPr>
          <w:sz w:val="21"/>
          <w:szCs w:val="21"/>
        </w:rPr>
        <w:t xml:space="preserve">A rate for just 1 of something. You find it by dividing.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scale factor (120 divided by 8 = 15), then multiply each ingredient by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"proportion" or "scale".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
120 invitados es ___ veces más que 8 porque 120 entre 8 es ___.</w:t>
      </w:r>
    </w:p>
    <w:p>
      <w:pPr>
        <w:spacing w:after="60"/>
      </w:pPr>
      <w:r>
        <w:rPr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
Entonces escalo por ___, lo que mantiene la receta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scale, equivalent, unit rate,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find the scale factor of 15 and explain that multiplying both ingredients by 15 keeps the recipe proportional (5 cups tomatoes becomes 75, 3 cups mozzarella becomes 45).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What stays the same about the recipe even when all the amounts get bigger? Justify why scaling keeps the flavor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between tomatoes and mozzarella stays the same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Scaling keeps the flavor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Cross-multiplying gives equal products when two ratios form a true proportion.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"proportion" or "equivalent".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
Razoné que 4:7 y 12:21 son ___ porque ___.</w:t>
      </w:r>
    </w:p>
    <w:p>
      <w:pPr>
        <w:spacing w:after="60"/>
      </w:pPr>
      <w:r>
        <w:rPr>
          <w:sz w:val="21"/>
          <w:szCs w:val="21"/>
        </w:rPr>
        <w:t xml:space="preserve">Cross-multiplying gives ___ and ___, which are ___.</w:t>
      </w:r>
      <w:r>
        <w:rPr>
          <w:i/>
          <w:iCs/>
          <w:color w:val="5F6F80"/>
          <w:sz w:val="19"/>
          <w:szCs w:val="19"/>
        </w:rPr>
        <w:br/>
        <w:t xml:space="preserve">
La multiplicación cruzada da ___ y ___, que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equivalent, scale, cross-multiply,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show 4 × 21 = 84 and 7 × 12 = 84 (or that 4:7 scales by 3 to 12:21), proving the ratios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ratios cross-multiply to UNequal products. Explain what that tells you and give an example you tested.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cross products are not equal, then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I tested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Scaling recipes, comparing prices, and mixing ingredients all use ratio reasoning.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"proportion" or "scale".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
El razonamiento con razones me ayuda cuando ___.</w:t>
      </w:r>
    </w:p>
    <w:p>
      <w:pPr>
        <w:spacing w:after="60"/>
      </w:pPr>
      <w:r>
        <w:rPr>
          <w:sz w:val="21"/>
          <w:szCs w:val="21"/>
        </w:rPr>
        <w:t xml:space="preserve">I used the ratio to decide ___.</w:t>
      </w:r>
      <w:r>
        <w:rPr>
          <w:i/>
          <w:iCs/>
          <w:color w:val="5F6F80"/>
          <w:sz w:val="19"/>
          <w:szCs w:val="19"/>
        </w:rPr>
        <w:br/>
        <w:t xml:space="preserve">
Usé la razón para decidir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scale, equivalent, unit rate,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use (scaling a recipe, comparing deals, mixing paint or fuel) and explain how keeping the ratio equivalent guides the decision.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Describe a situation where ignoring the ratio would cause a real problem, and explain how proportional reasoning fixes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Ignoring the ratio would cause a problem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Proportional reasoning fixes it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proportion, scale, equivalent, and unit rate.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Scale is to multiply or divide both parts of a ratio by the same number.</w:t>
      </w:r>
    </w:p>
    <w:p>
      <w:pPr>
        <w:spacing w:after="60"/>
      </w:pPr>
      <w:r>
        <w:rPr>
          <w:sz w:val="21"/>
          <w:szCs w:val="21"/>
        </w:rPr>
        <w:t xml:space="preserve">Write a kernel sentence about scale.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escalar.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Scale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Scale matters in math because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Scale matters in math, but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Scale matters in math, so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scale.</w:t>
      </w:r>
    </w:p>
    <w:p>
      <w:pPr>
        <w:spacing w:after="60"/>
      </w:pPr>
      <w:r>
        <w:rPr>
          <w:sz w:val="21"/>
          <w:szCs w:val="21"/>
        </w:rPr>
        <w:t xml:space="preserve">Scale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scale.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scale.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scale.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
120 invitados es ___ veces más que 8 porque 120 entre 8 es ___.</w:t>
      </w:r>
    </w:p>
    <w:p>
      <w:pPr>
        <w:spacing w:after="60"/>
      </w:pPr>
      <w:r>
        <w:rPr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
Entonces escalo por ___, lo que mantiene la receta en ___.</w:t>
      </w:r>
    </w:p>
    <w:p>
      <w:pPr>
        <w:spacing w:after="60"/>
      </w:pPr>
      <w:r>
        <w:rPr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
Razoné que 4:7 y 12:21 son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chef uses the proportion 3/7 = x/28 to scale a recipe. What is x?</w:t>
      </w:r>
    </w:p>
    <w:p>
      <w:pPr>
        <w:spacing w:after="60"/>
        <w:ind w:left="360"/>
      </w:pPr>
      <w:r>
        <w:rPr>
          <w:sz w:val="20"/>
          <w:szCs w:val="20"/>
        </w:rPr>
        <w:t xml:space="preserve">A. 12</w:t>
      </w:r>
    </w:p>
    <w:p>
      <w:pPr>
        <w:spacing w:after="60"/>
        <w:ind w:left="360"/>
      </w:pPr>
      <w:r>
        <w:rPr>
          <w:sz w:val="20"/>
          <w:szCs w:val="20"/>
        </w:rPr>
        <w:t xml:space="preserve">B. 14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21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serves 6 people and uses 4 cups of rice. You need to serve 15 people. Show two different methods to find how much rice you need: (1) using a scale factor and (2) using a unit rate.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recipe calls for 6 cups of flour for every 15 cookies. How many cups of flour are needed to make 45 cookies?</w:t>
      </w:r>
    </w:p>
    <w:p>
      <w:pPr>
        <w:spacing w:after="60"/>
        <w:ind w:left="360"/>
      </w:pPr>
      <w:r>
        <w:rPr>
          <w:sz w:val="20"/>
          <w:szCs w:val="20"/>
        </w:rPr>
        <w:t xml:space="preserve">A. 18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24</w:t>
      </w:r>
    </w:p>
    <w:p>
      <w:pPr>
        <w:spacing w:after="60"/>
        <w:ind w:left="360"/>
      </w:pPr>
      <w:r>
        <w:rPr>
          <w:sz w:val="20"/>
          <w:szCs w:val="20"/>
        </w:rPr>
        <w:t xml:space="preserve">D. 21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Scale is to multiply or divide both parts of a ratio by the same number.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d02b69c725db2aa9714bbb5557183e8455a730b.png"/><Relationship Id="rId10" Type="http://schemas.openxmlformats.org/officeDocument/2006/relationships/image" Target="media/ad361a60e6013eb5cba027bfdc14400f89a765ab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069c971203693492af34e6517bf58627f16616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cp:lastModifiedBy>Un-named</cp:lastModifiedBy>
  <cp:revision>1</cp:revision>
  <dcterms:created xsi:type="dcterms:W3CDTF">2026-06-01T16:40:13.767Z</dcterms:created>
  <dcterms:modified xsi:type="dcterms:W3CDTF">2026-06-01T16:40:13.767Z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